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D9882" w14:textId="77777777" w:rsidR="001D0021" w:rsidRPr="00EB4E5B" w:rsidRDefault="00334C15" w:rsidP="00EB4E5B">
      <w:pPr>
        <w:jc w:val="center"/>
        <w:rPr>
          <w:rFonts w:ascii="Arial" w:hAnsi="Arial" w:cs="Arial"/>
          <w:b/>
        </w:rPr>
      </w:pPr>
      <w:r>
        <w:rPr>
          <w:rFonts w:ascii="Arial" w:hAnsi="Arial" w:cs="Arial"/>
          <w:b/>
        </w:rPr>
        <w:t>Call for V</w:t>
      </w:r>
      <w:r w:rsidR="00C406FE">
        <w:rPr>
          <w:rFonts w:ascii="Arial" w:hAnsi="Arial" w:cs="Arial"/>
          <w:b/>
        </w:rPr>
        <w:t xml:space="preserve">olunteers – World </w:t>
      </w:r>
      <w:r w:rsidR="004D2744" w:rsidRPr="00EB4E5B">
        <w:rPr>
          <w:rFonts w:ascii="Arial" w:hAnsi="Arial" w:cs="Arial"/>
          <w:b/>
        </w:rPr>
        <w:t>Heritage Volunteers 202</w:t>
      </w:r>
      <w:r w:rsidR="00CE36E1">
        <w:rPr>
          <w:rFonts w:ascii="Arial" w:hAnsi="Arial" w:cs="Arial"/>
          <w:b/>
        </w:rPr>
        <w:t>3</w:t>
      </w:r>
      <w:r w:rsidR="0007045E">
        <w:rPr>
          <w:rFonts w:ascii="Arial" w:hAnsi="Arial" w:cs="Arial"/>
          <w:b/>
        </w:rPr>
        <w:t xml:space="preserve"> </w:t>
      </w:r>
    </w:p>
    <w:p w14:paraId="34A09D8D" w14:textId="60EE345E" w:rsidR="004E207F" w:rsidRDefault="00C406FE" w:rsidP="00EB4E5B">
      <w:pPr>
        <w:jc w:val="center"/>
        <w:rPr>
          <w:rFonts w:ascii="Arial" w:hAnsi="Arial" w:cs="Arial"/>
          <w:b/>
        </w:rPr>
      </w:pPr>
      <w:r>
        <w:rPr>
          <w:rFonts w:ascii="Arial" w:hAnsi="Arial" w:cs="Arial"/>
          <w:b/>
        </w:rPr>
        <w:t xml:space="preserve">Viscri </w:t>
      </w:r>
      <w:r w:rsidR="00CE36E1">
        <w:rPr>
          <w:rFonts w:ascii="Arial" w:hAnsi="Arial" w:cs="Arial"/>
          <w:b/>
        </w:rPr>
        <w:t>2023</w:t>
      </w:r>
      <w:r w:rsidR="004D2744" w:rsidRPr="00EB4E5B">
        <w:rPr>
          <w:rFonts w:ascii="Arial" w:hAnsi="Arial" w:cs="Arial"/>
          <w:b/>
        </w:rPr>
        <w:t xml:space="preserve"> Action Camp</w:t>
      </w:r>
      <w:r w:rsidR="004E207F">
        <w:rPr>
          <w:rFonts w:ascii="Arial" w:hAnsi="Arial" w:cs="Arial"/>
          <w:b/>
        </w:rPr>
        <w:t xml:space="preserve"> </w:t>
      </w:r>
    </w:p>
    <w:p w14:paraId="10C8FA66" w14:textId="77777777" w:rsidR="004D2744" w:rsidRDefault="004E207F" w:rsidP="00EB4E5B">
      <w:pPr>
        <w:jc w:val="center"/>
        <w:rPr>
          <w:rFonts w:ascii="Arial" w:hAnsi="Arial" w:cs="Arial"/>
          <w:b/>
        </w:rPr>
      </w:pPr>
      <w:r w:rsidRPr="004E207F">
        <w:rPr>
          <w:rFonts w:ascii="Arial" w:hAnsi="Arial" w:cs="Arial"/>
          <w:b/>
        </w:rPr>
        <w:t>The Heritage Corner at the Educational Centre in Viscri</w:t>
      </w:r>
      <w:r>
        <w:rPr>
          <w:rFonts w:ascii="Arial" w:hAnsi="Arial" w:cs="Arial"/>
          <w:b/>
        </w:rPr>
        <w:t xml:space="preserve"> </w:t>
      </w:r>
      <w:r w:rsidR="0007045E">
        <w:rPr>
          <w:rFonts w:ascii="Arial" w:hAnsi="Arial" w:cs="Arial"/>
          <w:b/>
        </w:rPr>
        <w:t xml:space="preserve"> </w:t>
      </w:r>
    </w:p>
    <w:p w14:paraId="093ADC2C" w14:textId="77777777" w:rsidR="00EA70F8" w:rsidRPr="00EB4E5B" w:rsidRDefault="00EA70F8" w:rsidP="00EB4E5B">
      <w:pPr>
        <w:jc w:val="center"/>
        <w:rPr>
          <w:rFonts w:ascii="Arial" w:hAnsi="Arial" w:cs="Arial"/>
          <w:b/>
        </w:rPr>
      </w:pPr>
      <w:r>
        <w:rPr>
          <w:rFonts w:ascii="Arial" w:hAnsi="Arial" w:cs="Arial"/>
          <w:b/>
        </w:rPr>
        <w:t>8 – 18 May 2023</w:t>
      </w:r>
      <w:r w:rsidR="0007045E">
        <w:rPr>
          <w:rFonts w:ascii="Arial" w:hAnsi="Arial" w:cs="Arial"/>
          <w:b/>
        </w:rPr>
        <w:t xml:space="preserve"> </w:t>
      </w:r>
    </w:p>
    <w:p w14:paraId="321D318B" w14:textId="118E929F" w:rsidR="00CE36E1" w:rsidRPr="00EB4E5B" w:rsidRDefault="0018428C" w:rsidP="00EA70F8">
      <w:pPr>
        <w:jc w:val="both"/>
        <w:rPr>
          <w:rFonts w:ascii="Arial" w:hAnsi="Arial" w:cs="Arial"/>
        </w:rPr>
      </w:pPr>
      <w:r w:rsidRPr="00EB4E5B">
        <w:rPr>
          <w:rFonts w:ascii="Arial" w:hAnsi="Arial" w:cs="Arial"/>
        </w:rPr>
        <w:t>Mihai Eminescu Trust Foundation (</w:t>
      </w:r>
      <w:hyperlink r:id="rId5" w:history="1">
        <w:r w:rsidRPr="00EB4E5B">
          <w:rPr>
            <w:rStyle w:val="Hyperlink"/>
            <w:rFonts w:ascii="Arial" w:hAnsi="Arial" w:cs="Arial"/>
          </w:rPr>
          <w:t>www.mihaieminescutrust.ro</w:t>
        </w:r>
      </w:hyperlink>
      <w:r w:rsidRPr="00EB4E5B">
        <w:rPr>
          <w:rFonts w:ascii="Arial" w:hAnsi="Arial" w:cs="Arial"/>
        </w:rPr>
        <w:t>) and its partner</w:t>
      </w:r>
      <w:r w:rsidR="00532C44" w:rsidRPr="00EB4E5B">
        <w:rPr>
          <w:rFonts w:ascii="Arial" w:hAnsi="Arial" w:cs="Arial"/>
        </w:rPr>
        <w:t>s</w:t>
      </w:r>
      <w:r w:rsidR="00EA70F8">
        <w:rPr>
          <w:rFonts w:ascii="Arial" w:hAnsi="Arial" w:cs="Arial"/>
        </w:rPr>
        <w:t>,</w:t>
      </w:r>
      <w:r w:rsidRPr="00EB4E5B">
        <w:rPr>
          <w:rFonts w:ascii="Arial" w:hAnsi="Arial" w:cs="Arial"/>
        </w:rPr>
        <w:t xml:space="preserve"> “Heritage for the Future” Cultural Association (</w:t>
      </w:r>
      <w:hyperlink r:id="rId6" w:history="1">
        <w:r w:rsidRPr="00EB4E5B">
          <w:rPr>
            <w:rStyle w:val="Hyperlink"/>
            <w:rFonts w:ascii="Arial" w:hAnsi="Arial" w:cs="Arial"/>
          </w:rPr>
          <w:t>www.patrimoniu-viitor.ro</w:t>
        </w:r>
      </w:hyperlink>
      <w:r w:rsidR="0007045E">
        <w:rPr>
          <w:rFonts w:ascii="Arial" w:hAnsi="Arial" w:cs="Arial"/>
        </w:rPr>
        <w:t xml:space="preserve">), </w:t>
      </w:r>
      <w:r w:rsidR="00532C44" w:rsidRPr="00EB4E5B">
        <w:rPr>
          <w:rFonts w:ascii="Arial" w:hAnsi="Arial" w:cs="Arial"/>
        </w:rPr>
        <w:t>Viscri Council</w:t>
      </w:r>
      <w:r w:rsidR="0007045E">
        <w:rPr>
          <w:rFonts w:ascii="Arial" w:hAnsi="Arial" w:cs="Arial"/>
        </w:rPr>
        <w:t xml:space="preserve"> and Alba Eglesia Foundation</w:t>
      </w:r>
      <w:r w:rsidR="004E207F">
        <w:rPr>
          <w:rFonts w:ascii="Arial" w:hAnsi="Arial" w:cs="Arial"/>
        </w:rPr>
        <w:t xml:space="preserve"> (</w:t>
      </w:r>
      <w:hyperlink r:id="rId7" w:history="1">
        <w:r w:rsidR="004E207F" w:rsidRPr="007F209A">
          <w:rPr>
            <w:rStyle w:val="Hyperlink"/>
            <w:rFonts w:ascii="Arial" w:hAnsi="Arial" w:cs="Arial"/>
          </w:rPr>
          <w:t>www.albaeglesia.org</w:t>
        </w:r>
      </w:hyperlink>
      <w:r w:rsidR="004E207F">
        <w:rPr>
          <w:rFonts w:ascii="Arial" w:hAnsi="Arial" w:cs="Arial"/>
        </w:rPr>
        <w:t>)</w:t>
      </w:r>
      <w:r w:rsidR="0007045E">
        <w:rPr>
          <w:rFonts w:ascii="Arial" w:hAnsi="Arial" w:cs="Arial"/>
        </w:rPr>
        <w:t xml:space="preserve"> </w:t>
      </w:r>
      <w:r w:rsidRPr="00EB4E5B">
        <w:rPr>
          <w:rFonts w:ascii="Arial" w:hAnsi="Arial" w:cs="Arial"/>
        </w:rPr>
        <w:t xml:space="preserve">are pleased to </w:t>
      </w:r>
      <w:r w:rsidR="00EA70F8">
        <w:rPr>
          <w:rFonts w:ascii="Arial" w:hAnsi="Arial" w:cs="Arial"/>
        </w:rPr>
        <w:t xml:space="preserve">launch </w:t>
      </w:r>
      <w:r w:rsidRPr="00EB4E5B">
        <w:rPr>
          <w:rFonts w:ascii="Arial" w:hAnsi="Arial" w:cs="Arial"/>
        </w:rPr>
        <w:t xml:space="preserve">the </w:t>
      </w:r>
      <w:r w:rsidRPr="00EB4E5B">
        <w:rPr>
          <w:rFonts w:ascii="Arial" w:hAnsi="Arial" w:cs="Arial"/>
          <w:b/>
        </w:rPr>
        <w:t>World H</w:t>
      </w:r>
      <w:r w:rsidR="0007045E">
        <w:rPr>
          <w:rFonts w:ascii="Arial" w:hAnsi="Arial" w:cs="Arial"/>
          <w:b/>
        </w:rPr>
        <w:t>eritage Volunteers – Viscri</w:t>
      </w:r>
      <w:r w:rsidR="00CE36E1">
        <w:rPr>
          <w:rFonts w:ascii="Arial" w:hAnsi="Arial" w:cs="Arial"/>
          <w:b/>
        </w:rPr>
        <w:t xml:space="preserve"> 2023</w:t>
      </w:r>
      <w:r w:rsidRPr="00EB4E5B">
        <w:rPr>
          <w:rFonts w:ascii="Arial" w:hAnsi="Arial" w:cs="Arial"/>
          <w:b/>
        </w:rPr>
        <w:t xml:space="preserve"> Action Camp</w:t>
      </w:r>
      <w:r w:rsidR="00897013">
        <w:rPr>
          <w:rFonts w:ascii="Arial" w:hAnsi="Arial" w:cs="Arial"/>
          <w:b/>
        </w:rPr>
        <w:t xml:space="preserve"> </w:t>
      </w:r>
      <w:r w:rsidR="00F950D0" w:rsidRPr="00F950D0">
        <w:rPr>
          <w:rFonts w:ascii="Arial" w:hAnsi="Arial" w:cs="Arial"/>
          <w:b/>
        </w:rPr>
        <w:t>Call for Volunteers</w:t>
      </w:r>
      <w:r w:rsidRPr="00EB4E5B">
        <w:rPr>
          <w:rFonts w:ascii="Arial" w:hAnsi="Arial" w:cs="Arial"/>
        </w:rPr>
        <w:t xml:space="preserve">. </w:t>
      </w:r>
      <w:r w:rsidR="00CE36E1">
        <w:rPr>
          <w:rFonts w:ascii="Arial" w:hAnsi="Arial" w:cs="Arial"/>
        </w:rPr>
        <w:t>The Viscri Action Camp reaches its second edition in 2023. In 2022, the volunteers</w:t>
      </w:r>
      <w:r w:rsidR="008D3E4E">
        <w:rPr>
          <w:rFonts w:ascii="Arial" w:hAnsi="Arial" w:cs="Arial"/>
        </w:rPr>
        <w:t xml:space="preserve"> worked together to improve the tourists’ experience in Viscri, by mending paths, the route connecting the parking lot to the village center, and fence portions. Markings for itineraries were also installed. Curious how that translated into practice? Have a look at their experience and feedback </w:t>
      </w:r>
      <w:hyperlink r:id="rId8" w:history="1">
        <w:r w:rsidR="008D3E4E" w:rsidRPr="008D3E4E">
          <w:rPr>
            <w:rStyle w:val="Hyperlink"/>
            <w:rFonts w:ascii="Arial" w:hAnsi="Arial" w:cs="Arial"/>
          </w:rPr>
          <w:t>here</w:t>
        </w:r>
      </w:hyperlink>
      <w:r w:rsidR="008D3E4E">
        <w:rPr>
          <w:rFonts w:ascii="Arial" w:hAnsi="Arial" w:cs="Arial"/>
        </w:rPr>
        <w:t>.</w:t>
      </w:r>
    </w:p>
    <w:p w14:paraId="250265C2" w14:textId="77777777" w:rsidR="0007045E" w:rsidRDefault="00F950D0" w:rsidP="001D0021">
      <w:pPr>
        <w:rPr>
          <w:rFonts w:ascii="Arial" w:hAnsi="Arial" w:cs="Arial"/>
        </w:rPr>
      </w:pPr>
      <w:r>
        <w:rPr>
          <w:rFonts w:ascii="Arial" w:hAnsi="Arial" w:cs="Arial"/>
        </w:rPr>
        <w:t>Interested</w:t>
      </w:r>
      <w:r w:rsidR="00EA70F8">
        <w:rPr>
          <w:rFonts w:ascii="Arial" w:hAnsi="Arial" w:cs="Arial"/>
        </w:rPr>
        <w:t xml:space="preserve"> in applying?</w:t>
      </w:r>
      <w:r w:rsidR="0007045E">
        <w:rPr>
          <w:rFonts w:ascii="Arial" w:hAnsi="Arial" w:cs="Arial"/>
        </w:rPr>
        <w:t xml:space="preserve"> </w:t>
      </w:r>
    </w:p>
    <w:p w14:paraId="68068928" w14:textId="77777777" w:rsidR="0018428C" w:rsidRDefault="0018428C" w:rsidP="001D0021">
      <w:pPr>
        <w:rPr>
          <w:rFonts w:ascii="Arial" w:hAnsi="Arial" w:cs="Arial"/>
        </w:rPr>
      </w:pPr>
      <w:r w:rsidRPr="00EB4E5B">
        <w:rPr>
          <w:rFonts w:ascii="Arial" w:hAnsi="Arial" w:cs="Arial"/>
        </w:rPr>
        <w:t xml:space="preserve">We invite all potential candidates to </w:t>
      </w:r>
      <w:r w:rsidR="008D3E4E">
        <w:rPr>
          <w:rFonts w:ascii="Arial" w:hAnsi="Arial" w:cs="Arial"/>
        </w:rPr>
        <w:t xml:space="preserve">carefully </w:t>
      </w:r>
      <w:r w:rsidRPr="00EB4E5B">
        <w:rPr>
          <w:rFonts w:ascii="Arial" w:hAnsi="Arial" w:cs="Arial"/>
        </w:rPr>
        <w:t>read the information below.</w:t>
      </w:r>
    </w:p>
    <w:p w14:paraId="799C99E1" w14:textId="259B91EA" w:rsidR="004E207F" w:rsidRPr="00EB4E5B" w:rsidRDefault="00F950D0" w:rsidP="001D0021">
      <w:pPr>
        <w:rPr>
          <w:rFonts w:ascii="Arial" w:hAnsi="Arial" w:cs="Arial"/>
        </w:rPr>
      </w:pPr>
      <w:r>
        <w:rPr>
          <w:rFonts w:ascii="Arial" w:hAnsi="Arial" w:cs="Arial"/>
        </w:rPr>
        <w:t xml:space="preserve">The call for </w:t>
      </w:r>
      <w:r w:rsidR="00D74EC8">
        <w:rPr>
          <w:rFonts w:ascii="Arial" w:hAnsi="Arial" w:cs="Arial"/>
        </w:rPr>
        <w:t xml:space="preserve">applications closes on March </w:t>
      </w:r>
      <w:r w:rsidR="0007045E">
        <w:rPr>
          <w:rFonts w:ascii="Arial" w:hAnsi="Arial" w:cs="Arial"/>
        </w:rPr>
        <w:t>22</w:t>
      </w:r>
      <w:r w:rsidR="00D74EC8">
        <w:rPr>
          <w:rFonts w:ascii="Arial" w:hAnsi="Arial" w:cs="Arial"/>
        </w:rPr>
        <w:t xml:space="preserve">, 2023. </w:t>
      </w:r>
    </w:p>
    <w:tbl>
      <w:tblPr>
        <w:tblStyle w:val="TableGrid"/>
        <w:tblW w:w="0" w:type="auto"/>
        <w:tblLayout w:type="fixed"/>
        <w:tblLook w:val="04A0" w:firstRow="1" w:lastRow="0" w:firstColumn="1" w:lastColumn="0" w:noHBand="0" w:noVBand="1"/>
      </w:tblPr>
      <w:tblGrid>
        <w:gridCol w:w="1809"/>
        <w:gridCol w:w="7767"/>
      </w:tblGrid>
      <w:tr w:rsidR="00E35C55" w:rsidRPr="004044DD" w14:paraId="6B323DC3" w14:textId="77777777" w:rsidTr="00EA70F8">
        <w:tc>
          <w:tcPr>
            <w:tcW w:w="1809" w:type="dxa"/>
            <w:shd w:val="clear" w:color="auto" w:fill="F2F2F2" w:themeFill="background1" w:themeFillShade="F2"/>
          </w:tcPr>
          <w:p w14:paraId="07C84FA4" w14:textId="77777777" w:rsidR="00E35C55" w:rsidRPr="004E207F" w:rsidRDefault="00E35C55" w:rsidP="00976974">
            <w:pPr>
              <w:rPr>
                <w:rFonts w:ascii="Arial" w:hAnsi="Arial" w:cs="Arial"/>
              </w:rPr>
            </w:pPr>
            <w:r w:rsidRPr="004E207F">
              <w:rPr>
                <w:rFonts w:ascii="Arial" w:hAnsi="Arial" w:cs="Arial"/>
              </w:rPr>
              <w:t>About the site</w:t>
            </w:r>
          </w:p>
        </w:tc>
        <w:tc>
          <w:tcPr>
            <w:tcW w:w="7767" w:type="dxa"/>
          </w:tcPr>
          <w:p w14:paraId="2AA406A5" w14:textId="77777777" w:rsidR="00E35C55" w:rsidRPr="004E207F" w:rsidRDefault="00000000" w:rsidP="00976974">
            <w:pPr>
              <w:rPr>
                <w:rFonts w:ascii="Arial" w:hAnsi="Arial" w:cs="Arial"/>
              </w:rPr>
            </w:pPr>
            <w:hyperlink r:id="rId9" w:history="1">
              <w:r w:rsidR="00E35C55" w:rsidRPr="004E207F">
                <w:rPr>
                  <w:rStyle w:val="Hyperlink"/>
                  <w:rFonts w:ascii="Arial" w:hAnsi="Arial" w:cs="Arial"/>
                </w:rPr>
                <w:t>Villages with Fortified Churches in Transylvania</w:t>
              </w:r>
            </w:hyperlink>
          </w:p>
          <w:p w14:paraId="719FA707" w14:textId="77777777" w:rsidR="00E35C55" w:rsidRPr="004E207F" w:rsidRDefault="00E35C55" w:rsidP="00976974">
            <w:pPr>
              <w:rPr>
                <w:rFonts w:ascii="Arial" w:hAnsi="Arial" w:cs="Arial"/>
              </w:rPr>
            </w:pPr>
            <w:r w:rsidRPr="004E207F">
              <w:rPr>
                <w:rFonts w:ascii="Arial" w:hAnsi="Arial" w:cs="Arial"/>
              </w:rPr>
              <w:t>Date of Inscription: 1993</w:t>
            </w:r>
          </w:p>
          <w:p w14:paraId="14D7B580" w14:textId="77777777" w:rsidR="00E35C55" w:rsidRPr="004E207F" w:rsidRDefault="00E35C55" w:rsidP="00976974">
            <w:pPr>
              <w:rPr>
                <w:rFonts w:ascii="Arial" w:hAnsi="Arial" w:cs="Arial"/>
              </w:rPr>
            </w:pPr>
            <w:r w:rsidRPr="004E207F">
              <w:rPr>
                <w:rFonts w:ascii="Arial" w:hAnsi="Arial" w:cs="Arial"/>
              </w:rPr>
              <w:t xml:space="preserve">Significant </w:t>
            </w:r>
            <w:r w:rsidR="008D3E4E" w:rsidRPr="004E207F">
              <w:rPr>
                <w:rFonts w:ascii="Arial" w:hAnsi="Arial" w:cs="Arial"/>
              </w:rPr>
              <w:t>modifications to the boundaries</w:t>
            </w:r>
            <w:r w:rsidRPr="004E207F">
              <w:rPr>
                <w:rFonts w:ascii="Arial" w:hAnsi="Arial" w:cs="Arial"/>
              </w:rPr>
              <w:t>: 1999</w:t>
            </w:r>
          </w:p>
          <w:p w14:paraId="325AB004" w14:textId="77777777" w:rsidR="00E35C55" w:rsidRPr="004E207F" w:rsidRDefault="00E35C55" w:rsidP="00976974">
            <w:pPr>
              <w:rPr>
                <w:rFonts w:ascii="Arial" w:hAnsi="Arial" w:cs="Arial"/>
                <w:lang w:val="es-HN"/>
              </w:rPr>
            </w:pPr>
            <w:r w:rsidRPr="004E207F">
              <w:rPr>
                <w:rFonts w:ascii="Arial" w:hAnsi="Arial" w:cs="Arial"/>
                <w:lang w:val="es-HN"/>
              </w:rPr>
              <w:t>Criteria: (iv)</w:t>
            </w:r>
          </w:p>
          <w:p w14:paraId="5C1F4BFD" w14:textId="77777777" w:rsidR="00E35C55" w:rsidRPr="004E207F" w:rsidRDefault="00E35C55" w:rsidP="00976974">
            <w:pPr>
              <w:rPr>
                <w:rFonts w:ascii="Arial" w:hAnsi="Arial" w:cs="Arial"/>
                <w:lang w:val="es-HN"/>
              </w:rPr>
            </w:pPr>
            <w:r w:rsidRPr="004E207F">
              <w:rPr>
                <w:rFonts w:ascii="Arial" w:hAnsi="Arial" w:cs="Arial"/>
                <w:lang w:val="es-HN"/>
              </w:rPr>
              <w:t>Property : 553 ha</w:t>
            </w:r>
          </w:p>
          <w:p w14:paraId="37B30E24" w14:textId="77777777" w:rsidR="00E35C55" w:rsidRPr="004E207F" w:rsidRDefault="00E35C55" w:rsidP="00EB4E5B">
            <w:pPr>
              <w:rPr>
                <w:rFonts w:ascii="Arial" w:hAnsi="Arial" w:cs="Arial"/>
                <w:lang w:val="es-HN"/>
              </w:rPr>
            </w:pPr>
            <w:r w:rsidRPr="004E207F">
              <w:rPr>
                <w:rFonts w:ascii="Arial" w:hAnsi="Arial" w:cs="Arial"/>
                <w:lang w:val="es-HN"/>
              </w:rPr>
              <w:t>Buffer zone: 3,727.87 ha</w:t>
            </w:r>
          </w:p>
        </w:tc>
      </w:tr>
      <w:tr w:rsidR="00E35C55" w:rsidRPr="004E207F" w14:paraId="15A1DCB5" w14:textId="77777777" w:rsidTr="00EA70F8">
        <w:tc>
          <w:tcPr>
            <w:tcW w:w="1809" w:type="dxa"/>
            <w:shd w:val="clear" w:color="auto" w:fill="F2F2F2" w:themeFill="background1" w:themeFillShade="F2"/>
          </w:tcPr>
          <w:p w14:paraId="01785502" w14:textId="77777777" w:rsidR="00E35C55" w:rsidRPr="004E207F" w:rsidRDefault="00E35C55" w:rsidP="00EA70F8">
            <w:pPr>
              <w:rPr>
                <w:rFonts w:ascii="Arial" w:hAnsi="Arial" w:cs="Arial"/>
              </w:rPr>
            </w:pPr>
            <w:r w:rsidRPr="004E207F">
              <w:rPr>
                <w:rFonts w:ascii="Arial" w:hAnsi="Arial" w:cs="Arial"/>
              </w:rPr>
              <w:t>Objec</w:t>
            </w:r>
            <w:r w:rsidR="00EA70F8" w:rsidRPr="004E207F">
              <w:rPr>
                <w:rFonts w:ascii="Arial" w:hAnsi="Arial" w:cs="Arial"/>
              </w:rPr>
              <w:t>tive of the action camp</w:t>
            </w:r>
          </w:p>
        </w:tc>
        <w:tc>
          <w:tcPr>
            <w:tcW w:w="7767" w:type="dxa"/>
          </w:tcPr>
          <w:p w14:paraId="0061E840" w14:textId="77777777" w:rsidR="00A9035A" w:rsidRPr="004E207F" w:rsidRDefault="00A9035A" w:rsidP="00A9035A">
            <w:pPr>
              <w:rPr>
                <w:rFonts w:ascii="Arial" w:hAnsi="Arial" w:cs="Arial"/>
              </w:rPr>
            </w:pPr>
            <w:r w:rsidRPr="004E207F">
              <w:rPr>
                <w:rFonts w:ascii="Arial" w:hAnsi="Arial" w:cs="Arial"/>
              </w:rPr>
              <w:t>This group of volunteers will be entrusted with the rewarding task of transferring their love for heritage to the even younger generation. Inside the re</w:t>
            </w:r>
            <w:r w:rsidR="004E207F">
              <w:rPr>
                <w:rFonts w:ascii="Arial" w:hAnsi="Arial" w:cs="Arial"/>
              </w:rPr>
              <w:t>cently opened Educational Centre</w:t>
            </w:r>
            <w:r w:rsidRPr="004E207F">
              <w:rPr>
                <w:rFonts w:ascii="Arial" w:hAnsi="Arial" w:cs="Arial"/>
              </w:rPr>
              <w:t xml:space="preserve"> for children in Viscri, the 2023 team of </w:t>
            </w:r>
            <w:r w:rsidR="00354287" w:rsidRPr="004E207F">
              <w:rPr>
                <w:rFonts w:ascii="Arial" w:hAnsi="Arial" w:cs="Arial"/>
              </w:rPr>
              <w:t>World Heritage V</w:t>
            </w:r>
            <w:r w:rsidRPr="004E207F">
              <w:rPr>
                <w:rFonts w:ascii="Arial" w:hAnsi="Arial" w:cs="Arial"/>
              </w:rPr>
              <w:t xml:space="preserve">olunteers will work on creating a dedicated space for heritage interpretation. </w:t>
            </w:r>
          </w:p>
          <w:p w14:paraId="47178D68" w14:textId="77777777" w:rsidR="00A9035A" w:rsidRPr="004E207F" w:rsidRDefault="00A9035A" w:rsidP="00A9035A">
            <w:pPr>
              <w:rPr>
                <w:rFonts w:ascii="Arial" w:hAnsi="Arial" w:cs="Arial"/>
              </w:rPr>
            </w:pPr>
          </w:p>
          <w:p w14:paraId="6D98AFEC" w14:textId="77777777" w:rsidR="00E35C55" w:rsidRPr="004E207F" w:rsidRDefault="00A9035A" w:rsidP="00A9035A">
            <w:pPr>
              <w:rPr>
                <w:rFonts w:ascii="Arial" w:hAnsi="Arial" w:cs="Arial"/>
              </w:rPr>
            </w:pPr>
            <w:r w:rsidRPr="004E207F">
              <w:rPr>
                <w:rFonts w:ascii="Arial" w:hAnsi="Arial" w:cs="Arial"/>
              </w:rPr>
              <w:t xml:space="preserve">As a result, the volunteers will develop educational materials and activities to help children better understand what heritage and their inheritance in Viscri are, but also the values and the responsibilities that accompany this cultural inheritance.  </w:t>
            </w:r>
          </w:p>
        </w:tc>
      </w:tr>
      <w:tr w:rsidR="00C57951" w:rsidRPr="004E207F" w14:paraId="18B31AE0" w14:textId="77777777" w:rsidTr="00EA70F8">
        <w:tc>
          <w:tcPr>
            <w:tcW w:w="1809" w:type="dxa"/>
            <w:shd w:val="clear" w:color="auto" w:fill="F2F2F2" w:themeFill="background1" w:themeFillShade="F2"/>
          </w:tcPr>
          <w:p w14:paraId="7D9CDBD9" w14:textId="39222897" w:rsidR="00C57951" w:rsidRPr="004E207F" w:rsidRDefault="00E35C55" w:rsidP="001D0021">
            <w:pPr>
              <w:rPr>
                <w:rFonts w:ascii="Arial" w:hAnsi="Arial" w:cs="Arial"/>
              </w:rPr>
            </w:pPr>
            <w:r w:rsidRPr="004E207F">
              <w:rPr>
                <w:rFonts w:ascii="Arial" w:hAnsi="Arial" w:cs="Arial"/>
              </w:rPr>
              <w:t>Organi</w:t>
            </w:r>
            <w:r w:rsidR="004044DD">
              <w:rPr>
                <w:rFonts w:ascii="Arial" w:hAnsi="Arial" w:cs="Arial"/>
              </w:rPr>
              <w:t>s</w:t>
            </w:r>
            <w:r w:rsidR="00C57951" w:rsidRPr="004E207F">
              <w:rPr>
                <w:rFonts w:ascii="Arial" w:hAnsi="Arial" w:cs="Arial"/>
              </w:rPr>
              <w:t>ing parties</w:t>
            </w:r>
          </w:p>
        </w:tc>
        <w:tc>
          <w:tcPr>
            <w:tcW w:w="7767" w:type="dxa"/>
          </w:tcPr>
          <w:p w14:paraId="05AB1AB5" w14:textId="77777777" w:rsidR="0018428C" w:rsidRPr="004E207F" w:rsidRDefault="0018428C" w:rsidP="0018428C">
            <w:pPr>
              <w:rPr>
                <w:rFonts w:ascii="Arial" w:hAnsi="Arial" w:cs="Arial"/>
              </w:rPr>
            </w:pPr>
            <w:r w:rsidRPr="004E207F">
              <w:rPr>
                <w:rFonts w:ascii="Arial" w:hAnsi="Arial" w:cs="Arial"/>
              </w:rPr>
              <w:t>Mihai Eminescu Trust Foundation (</w:t>
            </w:r>
            <w:hyperlink r:id="rId10" w:history="1">
              <w:r w:rsidRPr="004E207F">
                <w:rPr>
                  <w:rStyle w:val="Hyperlink"/>
                  <w:rFonts w:ascii="Arial" w:hAnsi="Arial" w:cs="Arial"/>
                </w:rPr>
                <w:t>www.mihaieminescutrust.ro</w:t>
              </w:r>
            </w:hyperlink>
            <w:r w:rsidRPr="004E207F">
              <w:rPr>
                <w:rFonts w:ascii="Arial" w:hAnsi="Arial" w:cs="Arial"/>
              </w:rPr>
              <w:t xml:space="preserve">) </w:t>
            </w:r>
          </w:p>
          <w:p w14:paraId="102C436F" w14:textId="77777777" w:rsidR="00C57951" w:rsidRPr="004E207F" w:rsidRDefault="0018428C" w:rsidP="0018428C">
            <w:pPr>
              <w:rPr>
                <w:rFonts w:ascii="Arial" w:hAnsi="Arial" w:cs="Arial"/>
              </w:rPr>
            </w:pPr>
            <w:r w:rsidRPr="004E207F">
              <w:rPr>
                <w:rFonts w:ascii="Arial" w:hAnsi="Arial" w:cs="Arial"/>
              </w:rPr>
              <w:t>“Heritage for the Future” Cultural Association (</w:t>
            </w:r>
            <w:hyperlink r:id="rId11" w:history="1">
              <w:r w:rsidRPr="004E207F">
                <w:rPr>
                  <w:rStyle w:val="Hyperlink"/>
                  <w:rFonts w:ascii="Arial" w:hAnsi="Arial" w:cs="Arial"/>
                </w:rPr>
                <w:t>www.patrimoniu-viitor.ro</w:t>
              </w:r>
            </w:hyperlink>
            <w:r w:rsidRPr="004E207F">
              <w:rPr>
                <w:rFonts w:ascii="Arial" w:hAnsi="Arial" w:cs="Arial"/>
              </w:rPr>
              <w:t>)</w:t>
            </w:r>
          </w:p>
          <w:p w14:paraId="0D23BD36" w14:textId="77777777" w:rsidR="0007045E" w:rsidRPr="004E207F" w:rsidRDefault="00354287" w:rsidP="0018428C">
            <w:pPr>
              <w:rPr>
                <w:rFonts w:ascii="Arial" w:hAnsi="Arial" w:cs="Arial"/>
              </w:rPr>
            </w:pPr>
            <w:r w:rsidRPr="004E207F">
              <w:rPr>
                <w:rFonts w:ascii="Arial" w:hAnsi="Arial" w:cs="Arial"/>
              </w:rPr>
              <w:t>Partner</w:t>
            </w:r>
            <w:r w:rsidR="0007045E" w:rsidRPr="004E207F">
              <w:rPr>
                <w:rFonts w:ascii="Arial" w:hAnsi="Arial" w:cs="Arial"/>
              </w:rPr>
              <w:t>s:</w:t>
            </w:r>
            <w:r w:rsidRPr="004E207F">
              <w:rPr>
                <w:rFonts w:ascii="Arial" w:hAnsi="Arial" w:cs="Arial"/>
              </w:rPr>
              <w:t xml:space="preserve"> </w:t>
            </w:r>
          </w:p>
          <w:p w14:paraId="2F1E89D3" w14:textId="77777777" w:rsidR="00897013" w:rsidRPr="004E207F" w:rsidRDefault="00532C44" w:rsidP="0018428C">
            <w:pPr>
              <w:rPr>
                <w:rFonts w:ascii="Arial" w:hAnsi="Arial" w:cs="Arial"/>
              </w:rPr>
            </w:pPr>
            <w:r w:rsidRPr="004E207F">
              <w:rPr>
                <w:rFonts w:ascii="Arial" w:hAnsi="Arial" w:cs="Arial"/>
              </w:rPr>
              <w:t>Viscri Council</w:t>
            </w:r>
            <w:r w:rsidR="00897013" w:rsidRPr="004E207F">
              <w:rPr>
                <w:rFonts w:ascii="Arial" w:hAnsi="Arial" w:cs="Arial"/>
              </w:rPr>
              <w:t xml:space="preserve"> </w:t>
            </w:r>
            <w:r w:rsidR="0007045E" w:rsidRPr="004E207F">
              <w:rPr>
                <w:rFonts w:ascii="Arial" w:hAnsi="Arial" w:cs="Arial"/>
              </w:rPr>
              <w:t xml:space="preserve">and </w:t>
            </w:r>
            <w:r w:rsidR="00897013" w:rsidRPr="004E207F">
              <w:rPr>
                <w:rFonts w:ascii="Arial" w:hAnsi="Arial" w:cs="Arial"/>
              </w:rPr>
              <w:t xml:space="preserve">Alba Eglesia Foundation </w:t>
            </w:r>
          </w:p>
          <w:p w14:paraId="419A28E3" w14:textId="77777777" w:rsidR="00354287" w:rsidRPr="004E207F" w:rsidRDefault="0018428C" w:rsidP="0018428C">
            <w:pPr>
              <w:rPr>
                <w:rFonts w:ascii="Arial" w:hAnsi="Arial" w:cs="Arial"/>
              </w:rPr>
            </w:pPr>
            <w:r w:rsidRPr="004E207F">
              <w:rPr>
                <w:rFonts w:ascii="Arial" w:hAnsi="Arial" w:cs="Arial"/>
              </w:rPr>
              <w:t xml:space="preserve">Contacts: </w:t>
            </w:r>
          </w:p>
          <w:p w14:paraId="521F6002" w14:textId="77777777" w:rsidR="004E207F" w:rsidRPr="004E207F" w:rsidRDefault="00000000" w:rsidP="0018428C">
            <w:pPr>
              <w:rPr>
                <w:rFonts w:ascii="Arial" w:hAnsi="Arial" w:cs="Arial"/>
              </w:rPr>
            </w:pPr>
            <w:hyperlink r:id="rId12" w:history="1">
              <w:r w:rsidR="0018428C" w:rsidRPr="004E207F">
                <w:rPr>
                  <w:rStyle w:val="Hyperlink"/>
                  <w:rFonts w:ascii="Arial" w:hAnsi="Arial" w:cs="Arial"/>
                </w:rPr>
                <w:t>cristian.radu@mihaieminescutrust.org</w:t>
              </w:r>
            </w:hyperlink>
            <w:r w:rsidR="004E207F" w:rsidRPr="004E207F">
              <w:rPr>
                <w:rFonts w:ascii="Arial" w:hAnsi="Arial" w:cs="Arial"/>
              </w:rPr>
              <w:t xml:space="preserve">, </w:t>
            </w:r>
            <w:hyperlink r:id="rId13" w:history="1">
              <w:r w:rsidR="0018428C" w:rsidRPr="004E207F">
                <w:rPr>
                  <w:rStyle w:val="Hyperlink"/>
                  <w:rFonts w:ascii="Arial" w:hAnsi="Arial" w:cs="Arial"/>
                </w:rPr>
                <w:t>prietenii@patrimoniu-viitor.ro</w:t>
              </w:r>
            </w:hyperlink>
            <w:r w:rsidR="004E207F" w:rsidRPr="004E207F">
              <w:rPr>
                <w:rFonts w:ascii="Arial" w:hAnsi="Arial" w:cs="Arial"/>
              </w:rPr>
              <w:t xml:space="preserve"> &amp; </w:t>
            </w:r>
            <w:hyperlink r:id="rId14" w:history="1">
              <w:r w:rsidR="004E207F" w:rsidRPr="004E207F">
                <w:rPr>
                  <w:rStyle w:val="Hyperlink"/>
                  <w:rFonts w:ascii="Arial" w:hAnsi="Arial" w:cs="Arial"/>
                </w:rPr>
                <w:t>laura@albaeglesia.org</w:t>
              </w:r>
            </w:hyperlink>
            <w:r w:rsidR="004E207F">
              <w:rPr>
                <w:rFonts w:ascii="Arial" w:hAnsi="Arial" w:cs="Arial"/>
              </w:rPr>
              <w:t>.</w:t>
            </w:r>
          </w:p>
        </w:tc>
      </w:tr>
      <w:tr w:rsidR="00C57951" w:rsidRPr="004E207F" w14:paraId="0904FF14" w14:textId="77777777" w:rsidTr="00EA70F8">
        <w:tc>
          <w:tcPr>
            <w:tcW w:w="1809" w:type="dxa"/>
            <w:shd w:val="clear" w:color="auto" w:fill="F2F2F2" w:themeFill="background1" w:themeFillShade="F2"/>
          </w:tcPr>
          <w:p w14:paraId="2A1AB74D" w14:textId="77777777" w:rsidR="00C57951" w:rsidRPr="004E207F" w:rsidRDefault="00C57951" w:rsidP="001D0021">
            <w:pPr>
              <w:rPr>
                <w:rFonts w:ascii="Arial" w:hAnsi="Arial" w:cs="Arial"/>
              </w:rPr>
            </w:pPr>
            <w:r w:rsidRPr="004E207F">
              <w:rPr>
                <w:rFonts w:ascii="Arial" w:hAnsi="Arial" w:cs="Arial"/>
              </w:rPr>
              <w:t>Location</w:t>
            </w:r>
          </w:p>
        </w:tc>
        <w:tc>
          <w:tcPr>
            <w:tcW w:w="7767" w:type="dxa"/>
          </w:tcPr>
          <w:p w14:paraId="62198B61" w14:textId="5C3981AB" w:rsidR="0007045E" w:rsidRPr="004E207F" w:rsidRDefault="0018428C" w:rsidP="001D0021">
            <w:pPr>
              <w:rPr>
                <w:rFonts w:ascii="Arial" w:hAnsi="Arial" w:cs="Arial"/>
              </w:rPr>
            </w:pPr>
            <w:r w:rsidRPr="004E207F">
              <w:rPr>
                <w:rFonts w:ascii="Arial" w:hAnsi="Arial" w:cs="Arial"/>
              </w:rPr>
              <w:t>Viscri Village, Brasov County, Romania</w:t>
            </w:r>
            <w:r w:rsidR="0007045E" w:rsidRPr="004E207F">
              <w:rPr>
                <w:rFonts w:ascii="Arial" w:hAnsi="Arial" w:cs="Arial"/>
              </w:rPr>
              <w:t xml:space="preserve"> </w:t>
            </w:r>
          </w:p>
        </w:tc>
      </w:tr>
      <w:tr w:rsidR="00C57951" w:rsidRPr="004E207F" w14:paraId="25EC80D4" w14:textId="77777777" w:rsidTr="00EA70F8">
        <w:tc>
          <w:tcPr>
            <w:tcW w:w="1809" w:type="dxa"/>
            <w:shd w:val="clear" w:color="auto" w:fill="F2F2F2" w:themeFill="background1" w:themeFillShade="F2"/>
          </w:tcPr>
          <w:p w14:paraId="1FBA58E4" w14:textId="77777777" w:rsidR="00C57951" w:rsidRPr="004E207F" w:rsidRDefault="00C57951" w:rsidP="001D0021">
            <w:pPr>
              <w:rPr>
                <w:rFonts w:ascii="Arial" w:hAnsi="Arial" w:cs="Arial"/>
              </w:rPr>
            </w:pPr>
            <w:r w:rsidRPr="004E207F">
              <w:rPr>
                <w:rFonts w:ascii="Arial" w:hAnsi="Arial" w:cs="Arial"/>
              </w:rPr>
              <w:t>Dates</w:t>
            </w:r>
          </w:p>
        </w:tc>
        <w:tc>
          <w:tcPr>
            <w:tcW w:w="7767" w:type="dxa"/>
            <w:shd w:val="clear" w:color="auto" w:fill="auto"/>
          </w:tcPr>
          <w:p w14:paraId="4AF0E643" w14:textId="77777777" w:rsidR="0007045E" w:rsidRPr="004E207F" w:rsidRDefault="0018428C" w:rsidP="0018428C">
            <w:pPr>
              <w:rPr>
                <w:rFonts w:ascii="Arial" w:hAnsi="Arial" w:cs="Arial"/>
              </w:rPr>
            </w:pPr>
            <w:r w:rsidRPr="004E207F">
              <w:rPr>
                <w:rFonts w:ascii="Arial" w:hAnsi="Arial" w:cs="Arial"/>
              </w:rPr>
              <w:t xml:space="preserve">Arrival Day </w:t>
            </w:r>
            <w:r w:rsidR="00CE36E1" w:rsidRPr="004E207F">
              <w:rPr>
                <w:rFonts w:ascii="Arial" w:hAnsi="Arial" w:cs="Arial"/>
              </w:rPr>
              <w:t>- May 8</w:t>
            </w:r>
            <w:r w:rsidR="0007045E" w:rsidRPr="004E207F">
              <w:rPr>
                <w:rFonts w:ascii="Arial" w:hAnsi="Arial" w:cs="Arial"/>
              </w:rPr>
              <w:t xml:space="preserve">, </w:t>
            </w:r>
            <w:r w:rsidR="00CE36E1" w:rsidRPr="004E207F">
              <w:rPr>
                <w:rFonts w:ascii="Arial" w:hAnsi="Arial" w:cs="Arial"/>
              </w:rPr>
              <w:t>2023</w:t>
            </w:r>
          </w:p>
          <w:p w14:paraId="16BE8477" w14:textId="77777777" w:rsidR="00C57951" w:rsidRPr="004E207F" w:rsidRDefault="0018428C" w:rsidP="00CE36E1">
            <w:pPr>
              <w:rPr>
                <w:rFonts w:ascii="Arial" w:hAnsi="Arial" w:cs="Arial"/>
              </w:rPr>
            </w:pPr>
            <w:r w:rsidRPr="004E207F">
              <w:rPr>
                <w:rFonts w:ascii="Arial" w:hAnsi="Arial" w:cs="Arial"/>
              </w:rPr>
              <w:t>Departure Day</w:t>
            </w:r>
            <w:r w:rsidR="0007045E" w:rsidRPr="004E207F">
              <w:rPr>
                <w:rFonts w:ascii="Arial" w:hAnsi="Arial" w:cs="Arial"/>
              </w:rPr>
              <w:t xml:space="preserve"> - May 18, </w:t>
            </w:r>
            <w:r w:rsidR="00CE36E1" w:rsidRPr="004E207F">
              <w:rPr>
                <w:rFonts w:ascii="Arial" w:hAnsi="Arial" w:cs="Arial"/>
              </w:rPr>
              <w:t>2023</w:t>
            </w:r>
          </w:p>
        </w:tc>
      </w:tr>
      <w:tr w:rsidR="00C57951" w:rsidRPr="004E207F" w14:paraId="6AE1944B" w14:textId="77777777" w:rsidTr="00EA70F8">
        <w:tc>
          <w:tcPr>
            <w:tcW w:w="1809" w:type="dxa"/>
            <w:shd w:val="clear" w:color="auto" w:fill="F2F2F2" w:themeFill="background1" w:themeFillShade="F2"/>
          </w:tcPr>
          <w:p w14:paraId="7D17164F" w14:textId="6B800FE1" w:rsidR="00C57951" w:rsidRPr="004E207F" w:rsidRDefault="00C57951" w:rsidP="001D0021">
            <w:pPr>
              <w:rPr>
                <w:rFonts w:ascii="Arial" w:hAnsi="Arial" w:cs="Arial"/>
              </w:rPr>
            </w:pPr>
            <w:r w:rsidRPr="004E207F">
              <w:rPr>
                <w:rFonts w:ascii="Arial" w:hAnsi="Arial" w:cs="Arial"/>
              </w:rPr>
              <w:lastRenderedPageBreak/>
              <w:t xml:space="preserve">Ideal </w:t>
            </w:r>
            <w:r w:rsidR="004044DD">
              <w:rPr>
                <w:rFonts w:ascii="Arial" w:hAnsi="Arial" w:cs="Arial"/>
              </w:rPr>
              <w:t>c</w:t>
            </w:r>
            <w:r w:rsidRPr="004E207F">
              <w:rPr>
                <w:rFonts w:ascii="Arial" w:hAnsi="Arial" w:cs="Arial"/>
              </w:rPr>
              <w:t>andidate</w:t>
            </w:r>
          </w:p>
        </w:tc>
        <w:tc>
          <w:tcPr>
            <w:tcW w:w="7767" w:type="dxa"/>
          </w:tcPr>
          <w:p w14:paraId="79BFD7F8" w14:textId="77777777" w:rsidR="00C57951" w:rsidRPr="004E207F" w:rsidRDefault="0018428C" w:rsidP="001D0021">
            <w:pPr>
              <w:rPr>
                <w:rFonts w:ascii="Arial" w:hAnsi="Arial" w:cs="Arial"/>
              </w:rPr>
            </w:pPr>
            <w:r w:rsidRPr="004E207F">
              <w:rPr>
                <w:rFonts w:ascii="Arial" w:hAnsi="Arial" w:cs="Arial"/>
              </w:rPr>
              <w:t xml:space="preserve">We are looking for young professionals and/ or students in the cultural heritage </w:t>
            </w:r>
            <w:r w:rsidR="008D3E4E" w:rsidRPr="004E207F">
              <w:rPr>
                <w:rFonts w:ascii="Arial" w:hAnsi="Arial" w:cs="Arial"/>
              </w:rPr>
              <w:t xml:space="preserve">sector, </w:t>
            </w:r>
            <w:r w:rsidRPr="004E207F">
              <w:rPr>
                <w:rFonts w:ascii="Arial" w:hAnsi="Arial" w:cs="Arial"/>
              </w:rPr>
              <w:t>willing to gain practical knowledge on heritage management and protection,</w:t>
            </w:r>
            <w:r w:rsidR="007A73EA" w:rsidRPr="004E207F">
              <w:rPr>
                <w:rFonts w:ascii="Arial" w:hAnsi="Arial" w:cs="Arial"/>
              </w:rPr>
              <w:t xml:space="preserve"> to exten</w:t>
            </w:r>
            <w:r w:rsidR="00992DFF" w:rsidRPr="004E207F">
              <w:rPr>
                <w:rFonts w:ascii="Arial" w:hAnsi="Arial" w:cs="Arial"/>
              </w:rPr>
              <w:t>d</w:t>
            </w:r>
            <w:r w:rsidR="007A73EA" w:rsidRPr="004E207F">
              <w:rPr>
                <w:rFonts w:ascii="Arial" w:hAnsi="Arial" w:cs="Arial"/>
              </w:rPr>
              <w:t xml:space="preserve"> their network of peers, and</w:t>
            </w:r>
            <w:r w:rsidRPr="004E207F">
              <w:rPr>
                <w:rFonts w:ascii="Arial" w:hAnsi="Arial" w:cs="Arial"/>
              </w:rPr>
              <w:t xml:space="preserve"> interested in community engagement and rural heritage. </w:t>
            </w:r>
          </w:p>
          <w:p w14:paraId="4FCD4E49" w14:textId="77777777" w:rsidR="008D3E4E" w:rsidRPr="004E207F" w:rsidRDefault="00CE36E1" w:rsidP="001D0021">
            <w:pPr>
              <w:rPr>
                <w:rFonts w:ascii="Arial" w:hAnsi="Arial" w:cs="Arial"/>
              </w:rPr>
            </w:pPr>
            <w:r w:rsidRPr="004E207F">
              <w:rPr>
                <w:rFonts w:ascii="Arial" w:hAnsi="Arial" w:cs="Arial"/>
              </w:rPr>
              <w:t>Age group: 20 – 32</w:t>
            </w:r>
            <w:r w:rsidR="008D3E4E" w:rsidRPr="004E207F">
              <w:rPr>
                <w:rFonts w:ascii="Arial" w:hAnsi="Arial" w:cs="Arial"/>
              </w:rPr>
              <w:t>.</w:t>
            </w:r>
          </w:p>
          <w:p w14:paraId="124136D7" w14:textId="77777777" w:rsidR="00532C44" w:rsidRPr="004E207F" w:rsidRDefault="008D3E4E" w:rsidP="001D0021">
            <w:pPr>
              <w:rPr>
                <w:rFonts w:ascii="Arial" w:hAnsi="Arial" w:cs="Arial"/>
                <w:b/>
              </w:rPr>
            </w:pPr>
            <w:r w:rsidRPr="004E207F">
              <w:rPr>
                <w:rFonts w:ascii="Arial" w:hAnsi="Arial" w:cs="Arial"/>
                <w:b/>
              </w:rPr>
              <w:t xml:space="preserve">Both national and international volunteers are welcome to apply. </w:t>
            </w:r>
          </w:p>
        </w:tc>
      </w:tr>
      <w:tr w:rsidR="00C57951" w:rsidRPr="004E207F" w14:paraId="38122BF2" w14:textId="77777777" w:rsidTr="00F950D0">
        <w:tc>
          <w:tcPr>
            <w:tcW w:w="1809" w:type="dxa"/>
            <w:shd w:val="clear" w:color="auto" w:fill="FFFF00"/>
          </w:tcPr>
          <w:p w14:paraId="6B02F84E" w14:textId="77777777" w:rsidR="00C57951" w:rsidRPr="004E207F" w:rsidRDefault="00C57951" w:rsidP="001D0021">
            <w:pPr>
              <w:rPr>
                <w:rFonts w:ascii="Arial" w:hAnsi="Arial" w:cs="Arial"/>
              </w:rPr>
            </w:pPr>
            <w:r w:rsidRPr="004E207F">
              <w:rPr>
                <w:rFonts w:ascii="Arial" w:hAnsi="Arial" w:cs="Arial"/>
              </w:rPr>
              <w:t>How to apply</w:t>
            </w:r>
          </w:p>
        </w:tc>
        <w:tc>
          <w:tcPr>
            <w:tcW w:w="7767" w:type="dxa"/>
            <w:shd w:val="clear" w:color="auto" w:fill="FFFF00"/>
          </w:tcPr>
          <w:p w14:paraId="7B52AAD9" w14:textId="77777777" w:rsidR="004044DD" w:rsidRDefault="00976974" w:rsidP="004044DD">
            <w:pPr>
              <w:rPr>
                <w:rFonts w:ascii="Arial" w:hAnsi="Arial" w:cs="Arial"/>
              </w:rPr>
            </w:pPr>
            <w:r>
              <w:rPr>
                <w:rFonts w:ascii="Arial" w:hAnsi="Arial" w:cs="Arial"/>
              </w:rPr>
              <w:t xml:space="preserve">Please </w:t>
            </w:r>
            <w:r w:rsidR="004044DD">
              <w:rPr>
                <w:rFonts w:ascii="Arial" w:hAnsi="Arial" w:cs="Arial"/>
              </w:rPr>
              <w:t xml:space="preserve">send your CV and motivation letter (in English) to </w:t>
            </w:r>
            <w:hyperlink r:id="rId15" w:history="1">
              <w:r w:rsidR="004044DD" w:rsidRPr="004E207F">
                <w:rPr>
                  <w:rStyle w:val="Hyperlink"/>
                  <w:rFonts w:ascii="Arial" w:hAnsi="Arial" w:cs="Arial"/>
                </w:rPr>
                <w:t>cristian.radu@mihaieminescutrust.org</w:t>
              </w:r>
            </w:hyperlink>
            <w:r w:rsidR="004044DD" w:rsidRPr="004E207F">
              <w:rPr>
                <w:rFonts w:ascii="Arial" w:hAnsi="Arial" w:cs="Arial"/>
              </w:rPr>
              <w:t xml:space="preserve">, </w:t>
            </w:r>
            <w:hyperlink r:id="rId16" w:history="1">
              <w:r w:rsidR="004044DD" w:rsidRPr="004E207F">
                <w:rPr>
                  <w:rStyle w:val="Hyperlink"/>
                  <w:rFonts w:ascii="Arial" w:hAnsi="Arial" w:cs="Arial"/>
                </w:rPr>
                <w:t>prietenii@patrimoniu-viitor.ro</w:t>
              </w:r>
            </w:hyperlink>
            <w:r w:rsidR="004044DD" w:rsidRPr="004E207F">
              <w:rPr>
                <w:rFonts w:ascii="Arial" w:hAnsi="Arial" w:cs="Arial"/>
              </w:rPr>
              <w:t xml:space="preserve"> &amp; </w:t>
            </w:r>
            <w:hyperlink r:id="rId17" w:history="1">
              <w:r w:rsidR="004044DD" w:rsidRPr="004E207F">
                <w:rPr>
                  <w:rStyle w:val="Hyperlink"/>
                  <w:rFonts w:ascii="Arial" w:hAnsi="Arial" w:cs="Arial"/>
                </w:rPr>
                <w:t>laura@albaeglesia.org</w:t>
              </w:r>
            </w:hyperlink>
            <w:r w:rsidR="004044DD">
              <w:rPr>
                <w:rFonts w:ascii="Arial" w:hAnsi="Arial" w:cs="Arial"/>
              </w:rPr>
              <w:t xml:space="preserve">. </w:t>
            </w:r>
          </w:p>
          <w:p w14:paraId="6BFCBA4D" w14:textId="71D108FC" w:rsidR="00976974" w:rsidRDefault="004044DD" w:rsidP="004044DD">
            <w:pPr>
              <w:rPr>
                <w:rFonts w:ascii="Arial" w:hAnsi="Arial" w:cs="Arial"/>
              </w:rPr>
            </w:pPr>
            <w:r>
              <w:rPr>
                <w:rFonts w:ascii="Arial" w:hAnsi="Arial" w:cs="Arial"/>
              </w:rPr>
              <w:t>The call for applications closes on March 22, 2023.</w:t>
            </w:r>
          </w:p>
          <w:p w14:paraId="59840073" w14:textId="77777777" w:rsidR="00C57951" w:rsidRPr="004E207F" w:rsidRDefault="008D3E4E" w:rsidP="004044DD">
            <w:pPr>
              <w:rPr>
                <w:rFonts w:ascii="Arial" w:hAnsi="Arial" w:cs="Arial"/>
              </w:rPr>
            </w:pPr>
            <w:r w:rsidRPr="004E207F">
              <w:rPr>
                <w:rFonts w:ascii="Arial" w:hAnsi="Arial" w:cs="Arial"/>
              </w:rPr>
              <w:t xml:space="preserve">Selected candidates will be notified around the </w:t>
            </w:r>
            <w:r w:rsidR="00354287" w:rsidRPr="004E207F">
              <w:rPr>
                <w:rFonts w:ascii="Arial" w:hAnsi="Arial" w:cs="Arial"/>
              </w:rPr>
              <w:t xml:space="preserve">end of March - </w:t>
            </w:r>
            <w:r w:rsidRPr="004E207F">
              <w:rPr>
                <w:rFonts w:ascii="Arial" w:hAnsi="Arial" w:cs="Arial"/>
              </w:rPr>
              <w:t xml:space="preserve">beginning of April. </w:t>
            </w:r>
          </w:p>
        </w:tc>
      </w:tr>
      <w:tr w:rsidR="00C57951" w:rsidRPr="004E207F" w14:paraId="7028BE78" w14:textId="77777777" w:rsidTr="00EA70F8">
        <w:tc>
          <w:tcPr>
            <w:tcW w:w="1809" w:type="dxa"/>
            <w:shd w:val="clear" w:color="auto" w:fill="F2F2F2" w:themeFill="background1" w:themeFillShade="F2"/>
          </w:tcPr>
          <w:p w14:paraId="2C2CB988" w14:textId="77777777" w:rsidR="00C57951" w:rsidRPr="004E207F" w:rsidRDefault="00C57951" w:rsidP="001D0021">
            <w:pPr>
              <w:rPr>
                <w:rFonts w:ascii="Arial" w:hAnsi="Arial" w:cs="Arial"/>
              </w:rPr>
            </w:pPr>
            <w:r w:rsidRPr="004E207F">
              <w:rPr>
                <w:rFonts w:ascii="Arial" w:hAnsi="Arial" w:cs="Arial"/>
              </w:rPr>
              <w:t>What to bring</w:t>
            </w:r>
            <w:r w:rsidR="00F209A6" w:rsidRPr="004E207F">
              <w:rPr>
                <w:rFonts w:ascii="Arial" w:hAnsi="Arial" w:cs="Arial"/>
              </w:rPr>
              <w:t xml:space="preserve"> in your luggage</w:t>
            </w:r>
          </w:p>
        </w:tc>
        <w:tc>
          <w:tcPr>
            <w:tcW w:w="7767" w:type="dxa"/>
          </w:tcPr>
          <w:p w14:paraId="4AD66F59" w14:textId="77777777" w:rsidR="00C57951" w:rsidRPr="004E207F" w:rsidRDefault="00C57951" w:rsidP="001D0021">
            <w:pPr>
              <w:rPr>
                <w:rFonts w:ascii="Arial" w:hAnsi="Arial" w:cs="Arial"/>
              </w:rPr>
            </w:pPr>
            <w:r w:rsidRPr="004E207F">
              <w:rPr>
                <w:rFonts w:ascii="Arial" w:hAnsi="Arial" w:cs="Arial"/>
              </w:rPr>
              <w:t xml:space="preserve">Viscri is located in a </w:t>
            </w:r>
            <w:r w:rsidR="0018428C" w:rsidRPr="004E207F">
              <w:rPr>
                <w:rFonts w:ascii="Arial" w:hAnsi="Arial" w:cs="Arial"/>
              </w:rPr>
              <w:t>mountainous</w:t>
            </w:r>
            <w:r w:rsidR="00897013" w:rsidRPr="004E207F">
              <w:rPr>
                <w:rFonts w:ascii="Arial" w:hAnsi="Arial" w:cs="Arial"/>
              </w:rPr>
              <w:t xml:space="preserve"> </w:t>
            </w:r>
            <w:r w:rsidR="00532C44" w:rsidRPr="004E207F">
              <w:rPr>
                <w:rFonts w:ascii="Arial" w:hAnsi="Arial" w:cs="Arial"/>
              </w:rPr>
              <w:t xml:space="preserve">picturesque </w:t>
            </w:r>
            <w:r w:rsidRPr="004E207F">
              <w:rPr>
                <w:rFonts w:ascii="Arial" w:hAnsi="Arial" w:cs="Arial"/>
              </w:rPr>
              <w:t xml:space="preserve">region. </w:t>
            </w:r>
            <w:r w:rsidR="00F209A6" w:rsidRPr="004E207F">
              <w:rPr>
                <w:rFonts w:ascii="Arial" w:hAnsi="Arial" w:cs="Arial"/>
              </w:rPr>
              <w:t>Late spring</w:t>
            </w:r>
            <w:r w:rsidRPr="004E207F">
              <w:rPr>
                <w:rFonts w:ascii="Arial" w:hAnsi="Arial" w:cs="Arial"/>
              </w:rPr>
              <w:t xml:space="preserve"> temperatures usually </w:t>
            </w:r>
            <w:r w:rsidR="00F209A6" w:rsidRPr="004E207F">
              <w:rPr>
                <w:rFonts w:ascii="Arial" w:hAnsi="Arial" w:cs="Arial"/>
              </w:rPr>
              <w:t>rise to a maximum of 22</w:t>
            </w:r>
            <w:r w:rsidR="00EA70F8" w:rsidRPr="004E207F">
              <w:rPr>
                <w:rFonts w:ascii="Arial" w:hAnsi="Arial" w:cs="Arial"/>
              </w:rPr>
              <w:t>°</w:t>
            </w:r>
            <w:r w:rsidRPr="004E207F">
              <w:rPr>
                <w:rFonts w:ascii="Arial" w:hAnsi="Arial" w:cs="Arial"/>
              </w:rPr>
              <w:t>C, w</w:t>
            </w:r>
            <w:r w:rsidR="00F209A6" w:rsidRPr="004E207F">
              <w:rPr>
                <w:rFonts w:ascii="Arial" w:hAnsi="Arial" w:cs="Arial"/>
              </w:rPr>
              <w:t>ith colder nights (up 10</w:t>
            </w:r>
            <w:r w:rsidRPr="004E207F">
              <w:rPr>
                <w:rFonts w:ascii="Arial" w:hAnsi="Arial" w:cs="Arial"/>
              </w:rPr>
              <w:t>°C)</w:t>
            </w:r>
            <w:r w:rsidR="0018428C" w:rsidRPr="004E207F">
              <w:rPr>
                <w:rFonts w:ascii="Arial" w:hAnsi="Arial" w:cs="Arial"/>
              </w:rPr>
              <w:t>.</w:t>
            </w:r>
          </w:p>
          <w:p w14:paraId="1F7A741D" w14:textId="77777777" w:rsidR="0018428C" w:rsidRPr="004E207F" w:rsidRDefault="0018428C" w:rsidP="0018428C">
            <w:pPr>
              <w:pStyle w:val="ListParagraph"/>
              <w:numPr>
                <w:ilvl w:val="0"/>
                <w:numId w:val="1"/>
              </w:numPr>
              <w:rPr>
                <w:rFonts w:ascii="Arial" w:hAnsi="Arial" w:cs="Arial"/>
              </w:rPr>
            </w:pPr>
            <w:r w:rsidRPr="004E207F">
              <w:rPr>
                <w:rFonts w:ascii="Arial" w:hAnsi="Arial" w:cs="Arial"/>
              </w:rPr>
              <w:t>Sun screen, head covering and sunglasses</w:t>
            </w:r>
            <w:r w:rsidR="00EA70F8" w:rsidRPr="004E207F">
              <w:rPr>
                <w:rFonts w:ascii="Arial" w:hAnsi="Arial" w:cs="Arial"/>
              </w:rPr>
              <w:t>,</w:t>
            </w:r>
          </w:p>
          <w:p w14:paraId="37C53AA7" w14:textId="77777777" w:rsidR="0018428C" w:rsidRPr="004E207F" w:rsidRDefault="0018428C" w:rsidP="0018428C">
            <w:pPr>
              <w:pStyle w:val="ListParagraph"/>
              <w:numPr>
                <w:ilvl w:val="0"/>
                <w:numId w:val="1"/>
              </w:numPr>
              <w:rPr>
                <w:rFonts w:ascii="Arial" w:hAnsi="Arial" w:cs="Arial"/>
              </w:rPr>
            </w:pPr>
            <w:r w:rsidRPr="004E207F">
              <w:rPr>
                <w:rFonts w:ascii="Arial" w:hAnsi="Arial" w:cs="Arial"/>
              </w:rPr>
              <w:t>Sturdy comfortable shoes</w:t>
            </w:r>
            <w:r w:rsidR="00EA70F8" w:rsidRPr="004E207F">
              <w:rPr>
                <w:rFonts w:ascii="Arial" w:hAnsi="Arial" w:cs="Arial"/>
              </w:rPr>
              <w:t>,</w:t>
            </w:r>
          </w:p>
          <w:p w14:paraId="2467E266" w14:textId="77777777" w:rsidR="0018428C" w:rsidRPr="004E207F" w:rsidRDefault="0018428C" w:rsidP="0018428C">
            <w:pPr>
              <w:pStyle w:val="ListParagraph"/>
              <w:numPr>
                <w:ilvl w:val="0"/>
                <w:numId w:val="1"/>
              </w:numPr>
              <w:rPr>
                <w:rFonts w:ascii="Arial" w:hAnsi="Arial" w:cs="Arial"/>
              </w:rPr>
            </w:pPr>
            <w:r w:rsidRPr="004E207F">
              <w:rPr>
                <w:rFonts w:ascii="Arial" w:hAnsi="Arial" w:cs="Arial"/>
              </w:rPr>
              <w:t>Mosquito repellent</w:t>
            </w:r>
            <w:r w:rsidR="00EA70F8" w:rsidRPr="004E207F">
              <w:rPr>
                <w:rFonts w:ascii="Arial" w:hAnsi="Arial" w:cs="Arial"/>
              </w:rPr>
              <w:t>,</w:t>
            </w:r>
          </w:p>
          <w:p w14:paraId="406532B4" w14:textId="77777777" w:rsidR="0018428C" w:rsidRPr="004E207F" w:rsidRDefault="0018428C" w:rsidP="0018428C">
            <w:pPr>
              <w:pStyle w:val="ListParagraph"/>
              <w:numPr>
                <w:ilvl w:val="0"/>
                <w:numId w:val="1"/>
              </w:numPr>
              <w:rPr>
                <w:rFonts w:ascii="Arial" w:hAnsi="Arial" w:cs="Arial"/>
              </w:rPr>
            </w:pPr>
            <w:r w:rsidRPr="004E207F">
              <w:rPr>
                <w:rFonts w:ascii="Arial" w:hAnsi="Arial" w:cs="Arial"/>
              </w:rPr>
              <w:t>Cotton clothes</w:t>
            </w:r>
            <w:r w:rsidR="00F209A6" w:rsidRPr="004E207F">
              <w:rPr>
                <w:rFonts w:ascii="Arial" w:hAnsi="Arial" w:cs="Arial"/>
              </w:rPr>
              <w:t>, rain jacket, sweaters</w:t>
            </w:r>
            <w:r w:rsidR="00EA70F8" w:rsidRPr="004E207F">
              <w:rPr>
                <w:rFonts w:ascii="Arial" w:hAnsi="Arial" w:cs="Arial"/>
              </w:rPr>
              <w:t>,</w:t>
            </w:r>
          </w:p>
          <w:p w14:paraId="05570075" w14:textId="77777777" w:rsidR="00E35C55" w:rsidRPr="004E207F" w:rsidRDefault="00E35C55" w:rsidP="0018428C">
            <w:pPr>
              <w:pStyle w:val="ListParagraph"/>
              <w:numPr>
                <w:ilvl w:val="0"/>
                <w:numId w:val="1"/>
              </w:numPr>
              <w:rPr>
                <w:rFonts w:ascii="Arial" w:hAnsi="Arial" w:cs="Arial"/>
              </w:rPr>
            </w:pPr>
            <w:r w:rsidRPr="004E207F">
              <w:rPr>
                <w:rFonts w:ascii="Arial" w:hAnsi="Arial" w:cs="Arial"/>
              </w:rPr>
              <w:t>Towels</w:t>
            </w:r>
            <w:r w:rsidR="00EA70F8" w:rsidRPr="004E207F">
              <w:rPr>
                <w:rFonts w:ascii="Arial" w:hAnsi="Arial" w:cs="Arial"/>
              </w:rPr>
              <w:t>,</w:t>
            </w:r>
          </w:p>
          <w:p w14:paraId="75B92C8B" w14:textId="77777777" w:rsidR="00F209A6" w:rsidRPr="004E207F" w:rsidRDefault="00F209A6" w:rsidP="00F209A6">
            <w:pPr>
              <w:pStyle w:val="ListParagraph"/>
              <w:numPr>
                <w:ilvl w:val="0"/>
                <w:numId w:val="1"/>
              </w:numPr>
              <w:rPr>
                <w:rFonts w:ascii="Arial" w:hAnsi="Arial" w:cs="Arial"/>
              </w:rPr>
            </w:pPr>
            <w:r w:rsidRPr="004E207F">
              <w:rPr>
                <w:rFonts w:ascii="Arial" w:hAnsi="Arial" w:cs="Arial"/>
              </w:rPr>
              <w:t>Pocket money for souvenirs</w:t>
            </w:r>
            <w:r w:rsidR="00EA70F8" w:rsidRPr="004E207F">
              <w:rPr>
                <w:rFonts w:ascii="Arial" w:hAnsi="Arial" w:cs="Arial"/>
              </w:rPr>
              <w:t>,</w:t>
            </w:r>
          </w:p>
          <w:p w14:paraId="5BEEB87F" w14:textId="77777777" w:rsidR="00F209A6" w:rsidRPr="004E207F" w:rsidRDefault="00F209A6" w:rsidP="00F209A6">
            <w:pPr>
              <w:pStyle w:val="ListParagraph"/>
              <w:numPr>
                <w:ilvl w:val="0"/>
                <w:numId w:val="1"/>
              </w:numPr>
              <w:rPr>
                <w:rFonts w:ascii="Arial" w:hAnsi="Arial" w:cs="Arial"/>
              </w:rPr>
            </w:pPr>
            <w:r w:rsidRPr="004E207F">
              <w:rPr>
                <w:rFonts w:ascii="Arial" w:hAnsi="Arial" w:cs="Arial"/>
              </w:rPr>
              <w:t>Cameras and computers are not compulsory, but welcome for photos and potential work</w:t>
            </w:r>
            <w:r w:rsidR="0007045E" w:rsidRPr="004E207F">
              <w:rPr>
                <w:rFonts w:ascii="Arial" w:hAnsi="Arial" w:cs="Arial"/>
              </w:rPr>
              <w:t xml:space="preserve"> </w:t>
            </w:r>
            <w:r w:rsidRPr="004E207F">
              <w:rPr>
                <w:rFonts w:ascii="Arial" w:hAnsi="Arial" w:cs="Arial"/>
              </w:rPr>
              <w:t>/ research.</w:t>
            </w:r>
          </w:p>
        </w:tc>
      </w:tr>
      <w:tr w:rsidR="00F209A6" w:rsidRPr="004E207F" w14:paraId="3BD860DE" w14:textId="77777777" w:rsidTr="00EA70F8">
        <w:tc>
          <w:tcPr>
            <w:tcW w:w="1809" w:type="dxa"/>
            <w:shd w:val="clear" w:color="auto" w:fill="FFFF00"/>
          </w:tcPr>
          <w:p w14:paraId="661FF5BB" w14:textId="77777777" w:rsidR="00F209A6" w:rsidRPr="004E207F" w:rsidRDefault="00F209A6" w:rsidP="001D0021">
            <w:pPr>
              <w:rPr>
                <w:rFonts w:ascii="Arial" w:hAnsi="Arial" w:cs="Arial"/>
              </w:rPr>
            </w:pPr>
            <w:r w:rsidRPr="004E207F">
              <w:rPr>
                <w:rFonts w:ascii="Arial" w:hAnsi="Arial" w:cs="Arial"/>
              </w:rPr>
              <w:t>IMPORTANT</w:t>
            </w:r>
          </w:p>
          <w:p w14:paraId="7322F5C0" w14:textId="77777777" w:rsidR="008D3E4E" w:rsidRPr="004E207F" w:rsidRDefault="008D3E4E" w:rsidP="001D0021">
            <w:pPr>
              <w:rPr>
                <w:rFonts w:ascii="Arial" w:hAnsi="Arial" w:cs="Arial"/>
              </w:rPr>
            </w:pPr>
            <w:r w:rsidRPr="004E207F">
              <w:rPr>
                <w:rFonts w:ascii="Arial" w:hAnsi="Arial" w:cs="Arial"/>
              </w:rPr>
              <w:t>(costs, visas and insurance)</w:t>
            </w:r>
          </w:p>
        </w:tc>
        <w:tc>
          <w:tcPr>
            <w:tcW w:w="7767" w:type="dxa"/>
            <w:shd w:val="clear" w:color="auto" w:fill="FFFF00"/>
          </w:tcPr>
          <w:p w14:paraId="1F3AB965" w14:textId="77777777" w:rsidR="00F209A6" w:rsidRPr="004E207F" w:rsidRDefault="00F209A6" w:rsidP="00F209A6">
            <w:pPr>
              <w:pStyle w:val="ListParagraph"/>
              <w:numPr>
                <w:ilvl w:val="0"/>
                <w:numId w:val="3"/>
              </w:numPr>
              <w:rPr>
                <w:rFonts w:ascii="Arial" w:hAnsi="Arial" w:cs="Arial"/>
              </w:rPr>
            </w:pPr>
            <w:r w:rsidRPr="004E207F">
              <w:rPr>
                <w:rFonts w:ascii="Arial" w:hAnsi="Arial" w:cs="Arial"/>
              </w:rPr>
              <w:t xml:space="preserve">There is </w:t>
            </w:r>
            <w:r w:rsidR="00EA70F8" w:rsidRPr="004E207F">
              <w:rPr>
                <w:rFonts w:ascii="Arial" w:hAnsi="Arial" w:cs="Arial"/>
              </w:rPr>
              <w:t>NO</w:t>
            </w:r>
            <w:r w:rsidRPr="004E207F">
              <w:rPr>
                <w:rFonts w:ascii="Arial" w:hAnsi="Arial" w:cs="Arial"/>
              </w:rPr>
              <w:t xml:space="preserve"> participation fee.</w:t>
            </w:r>
          </w:p>
          <w:p w14:paraId="2AE707DF" w14:textId="77777777" w:rsidR="00F209A6" w:rsidRPr="004E207F" w:rsidRDefault="00F209A6" w:rsidP="00E35C55">
            <w:pPr>
              <w:rPr>
                <w:rFonts w:ascii="Arial" w:hAnsi="Arial" w:cs="Arial"/>
              </w:rPr>
            </w:pPr>
          </w:p>
          <w:p w14:paraId="7C25C7FB" w14:textId="77777777" w:rsidR="00F209A6" w:rsidRPr="004E207F" w:rsidRDefault="00F209A6" w:rsidP="00F209A6">
            <w:pPr>
              <w:pStyle w:val="ListParagraph"/>
              <w:numPr>
                <w:ilvl w:val="0"/>
                <w:numId w:val="3"/>
              </w:numPr>
              <w:rPr>
                <w:rFonts w:ascii="Arial" w:hAnsi="Arial" w:cs="Arial"/>
              </w:rPr>
            </w:pPr>
            <w:r w:rsidRPr="004E207F">
              <w:rPr>
                <w:rFonts w:ascii="Arial" w:hAnsi="Arial" w:cs="Arial"/>
              </w:rPr>
              <w:t xml:space="preserve">Health insurance is each volunteer’s responsibility. </w:t>
            </w:r>
          </w:p>
          <w:p w14:paraId="5075DD72" w14:textId="77777777" w:rsidR="00F209A6" w:rsidRPr="004E207F" w:rsidRDefault="00F209A6" w:rsidP="00E35C55">
            <w:pPr>
              <w:rPr>
                <w:rFonts w:ascii="Arial" w:hAnsi="Arial" w:cs="Arial"/>
              </w:rPr>
            </w:pPr>
          </w:p>
          <w:p w14:paraId="54BD4298" w14:textId="77777777" w:rsidR="00F209A6" w:rsidRPr="004E207F" w:rsidRDefault="00F209A6" w:rsidP="00F209A6">
            <w:pPr>
              <w:pStyle w:val="ListParagraph"/>
              <w:numPr>
                <w:ilvl w:val="0"/>
                <w:numId w:val="3"/>
              </w:numPr>
              <w:rPr>
                <w:rFonts w:ascii="Arial" w:hAnsi="Arial" w:cs="Arial"/>
              </w:rPr>
            </w:pPr>
            <w:r w:rsidRPr="004E207F">
              <w:rPr>
                <w:rFonts w:ascii="Arial" w:hAnsi="Arial" w:cs="Arial"/>
              </w:rPr>
              <w:t>The volunteers do NOT pay for meals and accommodation during the project, in Viscri</w:t>
            </w:r>
            <w:r w:rsidR="008D3E4E" w:rsidRPr="004E207F">
              <w:rPr>
                <w:rFonts w:ascii="Arial" w:hAnsi="Arial" w:cs="Arial"/>
              </w:rPr>
              <w:t>.</w:t>
            </w:r>
          </w:p>
          <w:p w14:paraId="7BB0956F" w14:textId="77777777" w:rsidR="00F209A6" w:rsidRPr="004E207F" w:rsidRDefault="00F209A6" w:rsidP="00E35C55">
            <w:pPr>
              <w:rPr>
                <w:rFonts w:ascii="Arial" w:hAnsi="Arial" w:cs="Arial"/>
              </w:rPr>
            </w:pPr>
          </w:p>
          <w:p w14:paraId="4061C9D2" w14:textId="77777777" w:rsidR="00F209A6" w:rsidRPr="004E207F" w:rsidRDefault="00F209A6" w:rsidP="00F209A6">
            <w:pPr>
              <w:pStyle w:val="ListParagraph"/>
              <w:numPr>
                <w:ilvl w:val="0"/>
                <w:numId w:val="3"/>
              </w:numPr>
              <w:rPr>
                <w:rFonts w:ascii="Arial" w:hAnsi="Arial" w:cs="Arial"/>
              </w:rPr>
            </w:pPr>
            <w:r w:rsidRPr="004E207F">
              <w:rPr>
                <w:rFonts w:ascii="Arial" w:hAnsi="Arial" w:cs="Arial"/>
              </w:rPr>
              <w:t xml:space="preserve">The volunteers are </w:t>
            </w:r>
            <w:r w:rsidR="008D3E4E" w:rsidRPr="004E207F">
              <w:rPr>
                <w:rFonts w:ascii="Arial" w:hAnsi="Arial" w:cs="Arial"/>
              </w:rPr>
              <w:t>responsible for</w:t>
            </w:r>
            <w:r w:rsidRPr="004E207F">
              <w:rPr>
                <w:rFonts w:ascii="Arial" w:hAnsi="Arial" w:cs="Arial"/>
              </w:rPr>
              <w:t xml:space="preserve"> covering the costs of transportation from and back to the</w:t>
            </w:r>
            <w:r w:rsidR="008D3E4E" w:rsidRPr="004E207F">
              <w:rPr>
                <w:rFonts w:ascii="Arial" w:hAnsi="Arial" w:cs="Arial"/>
              </w:rPr>
              <w:t>ir</w:t>
            </w:r>
            <w:r w:rsidRPr="004E207F">
              <w:rPr>
                <w:rFonts w:ascii="Arial" w:hAnsi="Arial" w:cs="Arial"/>
              </w:rPr>
              <w:t xml:space="preserve"> country of origin. </w:t>
            </w:r>
          </w:p>
          <w:p w14:paraId="028858EE" w14:textId="77777777" w:rsidR="00F209A6" w:rsidRPr="004E207F" w:rsidRDefault="00F209A6" w:rsidP="00E35C55">
            <w:pPr>
              <w:rPr>
                <w:rFonts w:ascii="Arial" w:hAnsi="Arial" w:cs="Arial"/>
              </w:rPr>
            </w:pPr>
          </w:p>
          <w:p w14:paraId="43C85B8E" w14:textId="77777777" w:rsidR="00F209A6" w:rsidRPr="004E207F" w:rsidRDefault="00F209A6" w:rsidP="00F209A6">
            <w:pPr>
              <w:pStyle w:val="ListParagraph"/>
              <w:numPr>
                <w:ilvl w:val="0"/>
                <w:numId w:val="3"/>
              </w:numPr>
              <w:rPr>
                <w:rFonts w:ascii="Arial" w:hAnsi="Arial" w:cs="Arial"/>
              </w:rPr>
            </w:pPr>
            <w:r w:rsidRPr="004E207F">
              <w:rPr>
                <w:rFonts w:ascii="Arial" w:hAnsi="Arial" w:cs="Arial"/>
              </w:rPr>
              <w:t xml:space="preserve">Please check </w:t>
            </w:r>
            <w:hyperlink r:id="rId18" w:history="1">
              <w:r w:rsidRPr="004E207F">
                <w:rPr>
                  <w:rStyle w:val="Hyperlink"/>
                  <w:rFonts w:ascii="Arial" w:hAnsi="Arial" w:cs="Arial"/>
                </w:rPr>
                <w:t>here</w:t>
              </w:r>
            </w:hyperlink>
            <w:r w:rsidRPr="004E207F">
              <w:rPr>
                <w:rFonts w:ascii="Arial" w:hAnsi="Arial" w:cs="Arial"/>
              </w:rPr>
              <w:t xml:space="preserve"> if you require a Visa to travel to Romania. The organising parties can </w:t>
            </w:r>
            <w:r w:rsidR="008D3E4E" w:rsidRPr="004E207F">
              <w:rPr>
                <w:rFonts w:ascii="Arial" w:hAnsi="Arial" w:cs="Arial"/>
              </w:rPr>
              <w:t xml:space="preserve">only </w:t>
            </w:r>
            <w:r w:rsidRPr="004E207F">
              <w:rPr>
                <w:rFonts w:ascii="Arial" w:hAnsi="Arial" w:cs="Arial"/>
              </w:rPr>
              <w:t>provide invitation letters to those volunteers needing a visa to travel to Romania</w:t>
            </w:r>
            <w:r w:rsidR="00EA70F8" w:rsidRPr="004E207F">
              <w:rPr>
                <w:rFonts w:ascii="Arial" w:hAnsi="Arial" w:cs="Arial"/>
              </w:rPr>
              <w:t>.</w:t>
            </w:r>
          </w:p>
          <w:p w14:paraId="786D4029" w14:textId="77777777" w:rsidR="00EA70F8" w:rsidRPr="004E207F" w:rsidRDefault="00EA70F8" w:rsidP="00EA70F8">
            <w:pPr>
              <w:rPr>
                <w:rFonts w:ascii="Arial" w:hAnsi="Arial" w:cs="Arial"/>
              </w:rPr>
            </w:pPr>
          </w:p>
          <w:p w14:paraId="1243531E" w14:textId="77777777" w:rsidR="00EA70F8" w:rsidRPr="004E207F" w:rsidRDefault="00EA70F8" w:rsidP="00EA70F8">
            <w:pPr>
              <w:pStyle w:val="ListParagraph"/>
              <w:numPr>
                <w:ilvl w:val="0"/>
                <w:numId w:val="3"/>
              </w:numPr>
              <w:rPr>
                <w:rFonts w:ascii="Arial" w:hAnsi="Arial" w:cs="Arial"/>
              </w:rPr>
            </w:pPr>
            <w:r w:rsidRPr="004E207F">
              <w:rPr>
                <w:rFonts w:ascii="Arial" w:hAnsi="Arial" w:cs="Arial"/>
              </w:rPr>
              <w:t xml:space="preserve">The project lasts for 10 days and volunteers are expected to remain in Viscri for the entire duration of </w:t>
            </w:r>
            <w:r w:rsidR="00F950D0" w:rsidRPr="004E207F">
              <w:rPr>
                <w:rFonts w:ascii="Arial" w:hAnsi="Arial" w:cs="Arial"/>
              </w:rPr>
              <w:t xml:space="preserve">the </w:t>
            </w:r>
            <w:r w:rsidRPr="004E207F">
              <w:rPr>
                <w:rFonts w:ascii="Arial" w:hAnsi="Arial" w:cs="Arial"/>
              </w:rPr>
              <w:t>project.</w:t>
            </w:r>
          </w:p>
        </w:tc>
      </w:tr>
      <w:tr w:rsidR="0018428C" w:rsidRPr="004E207F" w14:paraId="7B294ED3" w14:textId="77777777" w:rsidTr="00EA70F8">
        <w:trPr>
          <w:trHeight w:val="97"/>
        </w:trPr>
        <w:tc>
          <w:tcPr>
            <w:tcW w:w="1809" w:type="dxa"/>
            <w:shd w:val="clear" w:color="auto" w:fill="F2F2F2" w:themeFill="background1" w:themeFillShade="F2"/>
          </w:tcPr>
          <w:p w14:paraId="7708FC9C" w14:textId="77777777" w:rsidR="0018428C" w:rsidRPr="004E207F" w:rsidRDefault="0018428C" w:rsidP="001D0021">
            <w:pPr>
              <w:rPr>
                <w:rFonts w:ascii="Arial" w:hAnsi="Arial" w:cs="Arial"/>
              </w:rPr>
            </w:pPr>
            <w:r w:rsidRPr="004E207F">
              <w:rPr>
                <w:rFonts w:ascii="Arial" w:hAnsi="Arial" w:cs="Arial"/>
              </w:rPr>
              <w:t>Accommodation</w:t>
            </w:r>
          </w:p>
        </w:tc>
        <w:tc>
          <w:tcPr>
            <w:tcW w:w="7767" w:type="dxa"/>
            <w:shd w:val="clear" w:color="auto" w:fill="auto"/>
          </w:tcPr>
          <w:p w14:paraId="2ECFF651" w14:textId="77777777" w:rsidR="0018428C" w:rsidRPr="004E207F" w:rsidRDefault="00F209A6" w:rsidP="00E35C55">
            <w:pPr>
              <w:rPr>
                <w:rFonts w:ascii="Arial" w:hAnsi="Arial" w:cs="Arial"/>
              </w:rPr>
            </w:pPr>
            <w:r w:rsidRPr="004E207F">
              <w:rPr>
                <w:rFonts w:ascii="Arial" w:hAnsi="Arial" w:cs="Arial"/>
              </w:rPr>
              <w:t>Each volunteer will be given accommodation in d</w:t>
            </w:r>
            <w:r w:rsidR="00CE36E1" w:rsidRPr="004E207F">
              <w:rPr>
                <w:rFonts w:ascii="Arial" w:hAnsi="Arial" w:cs="Arial"/>
              </w:rPr>
              <w:t xml:space="preserve">ouble </w:t>
            </w:r>
            <w:r w:rsidRPr="004E207F">
              <w:rPr>
                <w:rFonts w:ascii="Arial" w:hAnsi="Arial" w:cs="Arial"/>
              </w:rPr>
              <w:t>rooms with</w:t>
            </w:r>
            <w:r w:rsidR="00CE36E1" w:rsidRPr="004E207F">
              <w:rPr>
                <w:rFonts w:ascii="Arial" w:hAnsi="Arial" w:cs="Arial"/>
              </w:rPr>
              <w:t xml:space="preserve"> twin beds, </w:t>
            </w:r>
            <w:r w:rsidRPr="004E207F">
              <w:rPr>
                <w:rFonts w:ascii="Arial" w:hAnsi="Arial" w:cs="Arial"/>
              </w:rPr>
              <w:t>hot water</w:t>
            </w:r>
            <w:r w:rsidR="00532C44" w:rsidRPr="004E207F">
              <w:rPr>
                <w:rFonts w:ascii="Arial" w:hAnsi="Arial" w:cs="Arial"/>
              </w:rPr>
              <w:t xml:space="preserve">, </w:t>
            </w:r>
            <w:r w:rsidR="00E35C55" w:rsidRPr="004E207F">
              <w:rPr>
                <w:rFonts w:ascii="Arial" w:hAnsi="Arial" w:cs="Arial"/>
              </w:rPr>
              <w:t>bed sheets</w:t>
            </w:r>
            <w:r w:rsidRPr="004E207F">
              <w:rPr>
                <w:rFonts w:ascii="Arial" w:hAnsi="Arial" w:cs="Arial"/>
              </w:rPr>
              <w:t>. Internet connection will be available in the main room.</w:t>
            </w:r>
          </w:p>
        </w:tc>
      </w:tr>
      <w:tr w:rsidR="0018428C" w:rsidRPr="004E207F" w14:paraId="52D92258" w14:textId="77777777" w:rsidTr="00EA70F8">
        <w:tc>
          <w:tcPr>
            <w:tcW w:w="1809" w:type="dxa"/>
            <w:shd w:val="clear" w:color="auto" w:fill="F2F2F2" w:themeFill="background1" w:themeFillShade="F2"/>
          </w:tcPr>
          <w:p w14:paraId="7AC1E6D7" w14:textId="77777777" w:rsidR="0018428C" w:rsidRPr="004E207F" w:rsidRDefault="0018428C" w:rsidP="0018428C">
            <w:pPr>
              <w:jc w:val="both"/>
              <w:rPr>
                <w:rFonts w:ascii="Arial" w:hAnsi="Arial" w:cs="Arial"/>
              </w:rPr>
            </w:pPr>
            <w:r w:rsidRPr="004E207F">
              <w:rPr>
                <w:rFonts w:ascii="Arial" w:hAnsi="Arial" w:cs="Arial"/>
              </w:rPr>
              <w:t>Meals</w:t>
            </w:r>
          </w:p>
        </w:tc>
        <w:tc>
          <w:tcPr>
            <w:tcW w:w="7767" w:type="dxa"/>
            <w:shd w:val="clear" w:color="auto" w:fill="auto"/>
          </w:tcPr>
          <w:p w14:paraId="7BC1BF69" w14:textId="77777777" w:rsidR="0018428C" w:rsidRPr="004E207F" w:rsidRDefault="00CE36E1" w:rsidP="001D0021">
            <w:pPr>
              <w:rPr>
                <w:rFonts w:ascii="Arial" w:hAnsi="Arial" w:cs="Arial"/>
              </w:rPr>
            </w:pPr>
            <w:r w:rsidRPr="004E207F">
              <w:rPr>
                <w:rFonts w:ascii="Arial" w:hAnsi="Arial" w:cs="Arial"/>
              </w:rPr>
              <w:t>Three meals per day</w:t>
            </w:r>
            <w:r w:rsidR="00F209A6" w:rsidRPr="004E207F">
              <w:rPr>
                <w:rFonts w:ascii="Arial" w:hAnsi="Arial" w:cs="Arial"/>
              </w:rPr>
              <w:t>.</w:t>
            </w:r>
          </w:p>
        </w:tc>
      </w:tr>
      <w:tr w:rsidR="00EA70F8" w:rsidRPr="004E207F" w14:paraId="0976527E" w14:textId="77777777" w:rsidTr="00EA70F8">
        <w:tc>
          <w:tcPr>
            <w:tcW w:w="1809" w:type="dxa"/>
            <w:shd w:val="clear" w:color="auto" w:fill="F2F2F2" w:themeFill="background1" w:themeFillShade="F2"/>
          </w:tcPr>
          <w:p w14:paraId="6F0765E7" w14:textId="77777777" w:rsidR="00EA70F8" w:rsidRPr="004E207F" w:rsidRDefault="00EA70F8" w:rsidP="00EA70F8">
            <w:pPr>
              <w:rPr>
                <w:rFonts w:ascii="Arial" w:hAnsi="Arial" w:cs="Arial"/>
              </w:rPr>
            </w:pPr>
            <w:r w:rsidRPr="004E207F">
              <w:rPr>
                <w:rFonts w:ascii="Arial" w:hAnsi="Arial" w:cs="Arial"/>
              </w:rPr>
              <w:t>Language of the project</w:t>
            </w:r>
          </w:p>
        </w:tc>
        <w:tc>
          <w:tcPr>
            <w:tcW w:w="7767" w:type="dxa"/>
            <w:shd w:val="clear" w:color="auto" w:fill="auto"/>
          </w:tcPr>
          <w:p w14:paraId="09DD4A41" w14:textId="77777777" w:rsidR="00EA70F8" w:rsidRPr="004E207F" w:rsidRDefault="00EA70F8" w:rsidP="001D0021">
            <w:pPr>
              <w:rPr>
                <w:rFonts w:ascii="Arial" w:hAnsi="Arial" w:cs="Arial"/>
              </w:rPr>
            </w:pPr>
            <w:r w:rsidRPr="004E207F">
              <w:rPr>
                <w:rFonts w:ascii="Arial" w:hAnsi="Arial" w:cs="Arial"/>
              </w:rPr>
              <w:t>English</w:t>
            </w:r>
            <w:r w:rsidR="0007045E" w:rsidRPr="004E207F">
              <w:rPr>
                <w:rFonts w:ascii="Arial" w:hAnsi="Arial" w:cs="Arial"/>
              </w:rPr>
              <w:t xml:space="preserve">. </w:t>
            </w:r>
          </w:p>
        </w:tc>
      </w:tr>
      <w:tr w:rsidR="00C57951" w:rsidRPr="004E207F" w14:paraId="6BF9516D" w14:textId="77777777" w:rsidTr="00EA70F8">
        <w:tc>
          <w:tcPr>
            <w:tcW w:w="1809" w:type="dxa"/>
            <w:shd w:val="clear" w:color="auto" w:fill="F2F2F2" w:themeFill="background1" w:themeFillShade="F2"/>
          </w:tcPr>
          <w:p w14:paraId="1B476C11" w14:textId="0BF56844" w:rsidR="00C57951" w:rsidRPr="004E207F" w:rsidRDefault="00C57951" w:rsidP="001D0021">
            <w:pPr>
              <w:rPr>
                <w:rFonts w:ascii="Arial" w:hAnsi="Arial" w:cs="Arial"/>
              </w:rPr>
            </w:pPr>
            <w:r w:rsidRPr="004E207F">
              <w:rPr>
                <w:rFonts w:ascii="Arial" w:hAnsi="Arial" w:cs="Arial"/>
              </w:rPr>
              <w:t xml:space="preserve">Meeting </w:t>
            </w:r>
            <w:r w:rsidR="004044DD">
              <w:rPr>
                <w:rFonts w:ascii="Arial" w:hAnsi="Arial" w:cs="Arial"/>
              </w:rPr>
              <w:t>p</w:t>
            </w:r>
            <w:r w:rsidRPr="004E207F">
              <w:rPr>
                <w:rFonts w:ascii="Arial" w:hAnsi="Arial" w:cs="Arial"/>
              </w:rPr>
              <w:t>oint</w:t>
            </w:r>
          </w:p>
        </w:tc>
        <w:tc>
          <w:tcPr>
            <w:tcW w:w="7767" w:type="dxa"/>
          </w:tcPr>
          <w:p w14:paraId="1E0975CF" w14:textId="77777777" w:rsidR="00C57951" w:rsidRPr="004E207F" w:rsidRDefault="0018428C" w:rsidP="001D0021">
            <w:pPr>
              <w:rPr>
                <w:rFonts w:ascii="Arial" w:hAnsi="Arial" w:cs="Arial"/>
              </w:rPr>
            </w:pPr>
            <w:r w:rsidRPr="004E207F">
              <w:rPr>
                <w:rFonts w:ascii="Arial" w:hAnsi="Arial" w:cs="Arial"/>
              </w:rPr>
              <w:t>Possible itinerarie</w:t>
            </w:r>
            <w:r w:rsidR="00E35C55" w:rsidRPr="004E207F">
              <w:rPr>
                <w:rFonts w:ascii="Arial" w:hAnsi="Arial" w:cs="Arial"/>
              </w:rPr>
              <w:t xml:space="preserve">s and </w:t>
            </w:r>
            <w:r w:rsidRPr="004E207F">
              <w:rPr>
                <w:rFonts w:ascii="Arial" w:hAnsi="Arial" w:cs="Arial"/>
              </w:rPr>
              <w:t>meeting point</w:t>
            </w:r>
            <w:r w:rsidR="00F950D0" w:rsidRPr="004E207F">
              <w:rPr>
                <w:rFonts w:ascii="Arial" w:hAnsi="Arial" w:cs="Arial"/>
              </w:rPr>
              <w:t>s</w:t>
            </w:r>
            <w:r w:rsidRPr="004E207F">
              <w:rPr>
                <w:rFonts w:ascii="Arial" w:hAnsi="Arial" w:cs="Arial"/>
              </w:rPr>
              <w:t xml:space="preserve"> will be communicated in due time to selected candidates</w:t>
            </w:r>
            <w:r w:rsidR="00E35C55" w:rsidRPr="004E207F">
              <w:rPr>
                <w:rFonts w:ascii="Arial" w:hAnsi="Arial" w:cs="Arial"/>
              </w:rPr>
              <w:t xml:space="preserve"> only</w:t>
            </w:r>
            <w:r w:rsidRPr="004E207F">
              <w:rPr>
                <w:rFonts w:ascii="Arial" w:hAnsi="Arial" w:cs="Arial"/>
              </w:rPr>
              <w:t xml:space="preserve">. </w:t>
            </w:r>
          </w:p>
        </w:tc>
      </w:tr>
    </w:tbl>
    <w:p w14:paraId="56B5AA86" w14:textId="77777777" w:rsidR="00C57951" w:rsidRDefault="00C57951" w:rsidP="001D0021">
      <w:pPr>
        <w:rPr>
          <w:rFonts w:ascii="Arial" w:hAnsi="Arial" w:cs="Arial"/>
        </w:rPr>
      </w:pPr>
    </w:p>
    <w:p w14:paraId="125BAE20" w14:textId="77777777" w:rsidR="004D2744" w:rsidRPr="00EB4E5B" w:rsidRDefault="007833CB" w:rsidP="00976974">
      <w:pPr>
        <w:jc w:val="both"/>
        <w:rPr>
          <w:rFonts w:ascii="Arial" w:hAnsi="Arial" w:cs="Arial"/>
        </w:rPr>
      </w:pPr>
      <w:r>
        <w:rPr>
          <w:rFonts w:ascii="Arial" w:hAnsi="Arial" w:cs="Arial"/>
        </w:rPr>
        <w:t>This project is supported by the National Commission of Romania for UNESCO.</w:t>
      </w:r>
      <w:r w:rsidR="0007045E">
        <w:rPr>
          <w:rFonts w:ascii="Arial" w:hAnsi="Arial" w:cs="Arial"/>
        </w:rPr>
        <w:t xml:space="preserve"> </w:t>
      </w:r>
      <w:r w:rsidR="00976974">
        <w:rPr>
          <w:rFonts w:ascii="Arial" w:hAnsi="Arial" w:cs="Arial"/>
        </w:rPr>
        <w:t xml:space="preserve"> </w:t>
      </w:r>
    </w:p>
    <w:sectPr w:rsidR="004D2744" w:rsidRPr="00EB4E5B" w:rsidSect="008606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47134"/>
    <w:multiLevelType w:val="hybridMultilevel"/>
    <w:tmpl w:val="69AE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85217"/>
    <w:multiLevelType w:val="hybridMultilevel"/>
    <w:tmpl w:val="11D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87470"/>
    <w:multiLevelType w:val="hybridMultilevel"/>
    <w:tmpl w:val="8058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148028">
    <w:abstractNumId w:val="2"/>
  </w:num>
  <w:num w:numId="2" w16cid:durableId="2037852569">
    <w:abstractNumId w:val="1"/>
  </w:num>
  <w:num w:numId="3" w16cid:durableId="76500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21"/>
    <w:rsid w:val="0007045E"/>
    <w:rsid w:val="000947D7"/>
    <w:rsid w:val="000D1494"/>
    <w:rsid w:val="0018428C"/>
    <w:rsid w:val="001D0021"/>
    <w:rsid w:val="002E2CFD"/>
    <w:rsid w:val="00334C15"/>
    <w:rsid w:val="00354287"/>
    <w:rsid w:val="003E1D3E"/>
    <w:rsid w:val="004044DD"/>
    <w:rsid w:val="004D2744"/>
    <w:rsid w:val="004E207F"/>
    <w:rsid w:val="00532C44"/>
    <w:rsid w:val="005A2BA9"/>
    <w:rsid w:val="005B7BF5"/>
    <w:rsid w:val="00660BDD"/>
    <w:rsid w:val="007833CB"/>
    <w:rsid w:val="007A0FDC"/>
    <w:rsid w:val="007A73EA"/>
    <w:rsid w:val="00860681"/>
    <w:rsid w:val="00897013"/>
    <w:rsid w:val="008D3E4E"/>
    <w:rsid w:val="00976974"/>
    <w:rsid w:val="00992DFF"/>
    <w:rsid w:val="00A04E68"/>
    <w:rsid w:val="00A9035A"/>
    <w:rsid w:val="00C406FE"/>
    <w:rsid w:val="00C57951"/>
    <w:rsid w:val="00CC35BB"/>
    <w:rsid w:val="00CE36E1"/>
    <w:rsid w:val="00CE4439"/>
    <w:rsid w:val="00CE4E48"/>
    <w:rsid w:val="00D74EC8"/>
    <w:rsid w:val="00DD1358"/>
    <w:rsid w:val="00E35C55"/>
    <w:rsid w:val="00EA70F8"/>
    <w:rsid w:val="00EB4E5B"/>
    <w:rsid w:val="00F209A6"/>
    <w:rsid w:val="00F950D0"/>
    <w:rsid w:val="00FD2B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19CC"/>
  <w15:docId w15:val="{AB5737EB-EE5B-4C14-86F1-D131E519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021"/>
    <w:rPr>
      <w:color w:val="0000FF" w:themeColor="hyperlink"/>
      <w:u w:val="single"/>
    </w:rPr>
  </w:style>
  <w:style w:type="table" w:styleId="TableGrid">
    <w:name w:val="Table Grid"/>
    <w:basedOn w:val="TableNormal"/>
    <w:uiPriority w:val="59"/>
    <w:rsid w:val="00C57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28C"/>
    <w:pPr>
      <w:ind w:left="720"/>
      <w:contextualSpacing/>
    </w:pPr>
  </w:style>
  <w:style w:type="character" w:customStyle="1" w:styleId="UnresolvedMention1">
    <w:name w:val="Unresolved Mention1"/>
    <w:basedOn w:val="DefaultParagraphFont"/>
    <w:uiPriority w:val="99"/>
    <w:semiHidden/>
    <w:unhideWhenUsed/>
    <w:rsid w:val="0099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6765">
      <w:bodyDiv w:val="1"/>
      <w:marLeft w:val="0"/>
      <w:marRight w:val="0"/>
      <w:marTop w:val="0"/>
      <w:marBottom w:val="0"/>
      <w:divBdr>
        <w:top w:val="none" w:sz="0" w:space="0" w:color="auto"/>
        <w:left w:val="none" w:sz="0" w:space="0" w:color="auto"/>
        <w:bottom w:val="none" w:sz="0" w:space="0" w:color="auto"/>
        <w:right w:val="none" w:sz="0" w:space="0" w:color="auto"/>
      </w:divBdr>
    </w:div>
    <w:div w:id="178928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FLN-X44aPc" TargetMode="External"/><Relationship Id="rId13" Type="http://schemas.openxmlformats.org/officeDocument/2006/relationships/hyperlink" Target="mailto:prietenii@patrimoniu-viitor.ro" TargetMode="External"/><Relationship Id="rId18" Type="http://schemas.openxmlformats.org/officeDocument/2006/relationships/hyperlink" Target="https://mae.ro/en/node/2040" TargetMode="External"/><Relationship Id="rId3" Type="http://schemas.openxmlformats.org/officeDocument/2006/relationships/settings" Target="settings.xml"/><Relationship Id="rId7" Type="http://schemas.openxmlformats.org/officeDocument/2006/relationships/hyperlink" Target="https://www.albaeglesia.org/" TargetMode="External"/><Relationship Id="rId12" Type="http://schemas.openxmlformats.org/officeDocument/2006/relationships/hyperlink" Target="mailto:cristian.radu@mihaieminescutrust.org" TargetMode="External"/><Relationship Id="rId17" Type="http://schemas.openxmlformats.org/officeDocument/2006/relationships/hyperlink" Target="mailto:laura@albaeglesia.org" TargetMode="External"/><Relationship Id="rId2" Type="http://schemas.openxmlformats.org/officeDocument/2006/relationships/styles" Target="styles.xml"/><Relationship Id="rId16" Type="http://schemas.openxmlformats.org/officeDocument/2006/relationships/hyperlink" Target="mailto:prietenii@patrimoniu-viitor.r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atrimoniu-viitor.ro" TargetMode="External"/><Relationship Id="rId11" Type="http://schemas.openxmlformats.org/officeDocument/2006/relationships/hyperlink" Target="http://www.patrimoniu-viitor.ro" TargetMode="External"/><Relationship Id="rId5" Type="http://schemas.openxmlformats.org/officeDocument/2006/relationships/hyperlink" Target="http://www.mihaieminescutrust.ro" TargetMode="External"/><Relationship Id="rId15" Type="http://schemas.openxmlformats.org/officeDocument/2006/relationships/hyperlink" Target="mailto:cristian.radu@mihaieminescutrust.org" TargetMode="External"/><Relationship Id="rId10" Type="http://schemas.openxmlformats.org/officeDocument/2006/relationships/hyperlink" Target="http://www.mihaieminescutrust.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hc.unesco.org/en/list/596" TargetMode="External"/><Relationship Id="rId14" Type="http://schemas.openxmlformats.org/officeDocument/2006/relationships/hyperlink" Target="mailto:laura@albaegles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Links>
    <vt:vector size="66" baseType="variant">
      <vt:variant>
        <vt:i4>7798894</vt:i4>
      </vt:variant>
      <vt:variant>
        <vt:i4>30</vt:i4>
      </vt:variant>
      <vt:variant>
        <vt:i4>0</vt:i4>
      </vt:variant>
      <vt:variant>
        <vt:i4>5</vt:i4>
      </vt:variant>
      <vt:variant>
        <vt:lpwstr>https://mae.ro/en/node/2040</vt:lpwstr>
      </vt:variant>
      <vt:variant>
        <vt:lpwstr/>
      </vt:variant>
      <vt:variant>
        <vt:i4>655395</vt:i4>
      </vt:variant>
      <vt:variant>
        <vt:i4>27</vt:i4>
      </vt:variant>
      <vt:variant>
        <vt:i4>0</vt:i4>
      </vt:variant>
      <vt:variant>
        <vt:i4>5</vt:i4>
      </vt:variant>
      <vt:variant>
        <vt:lpwstr>mailto:laura@albaeglesia.org</vt:lpwstr>
      </vt:variant>
      <vt:variant>
        <vt:lpwstr/>
      </vt:variant>
      <vt:variant>
        <vt:i4>5439530</vt:i4>
      </vt:variant>
      <vt:variant>
        <vt:i4>24</vt:i4>
      </vt:variant>
      <vt:variant>
        <vt:i4>0</vt:i4>
      </vt:variant>
      <vt:variant>
        <vt:i4>5</vt:i4>
      </vt:variant>
      <vt:variant>
        <vt:lpwstr>mailto:prietenii@patrimoniu-viitor.ro</vt:lpwstr>
      </vt:variant>
      <vt:variant>
        <vt:lpwstr/>
      </vt:variant>
      <vt:variant>
        <vt:i4>7536642</vt:i4>
      </vt:variant>
      <vt:variant>
        <vt:i4>21</vt:i4>
      </vt:variant>
      <vt:variant>
        <vt:i4>0</vt:i4>
      </vt:variant>
      <vt:variant>
        <vt:i4>5</vt:i4>
      </vt:variant>
      <vt:variant>
        <vt:lpwstr>mailto:cristian.radu@mihaieminescutrust.org</vt:lpwstr>
      </vt:variant>
      <vt:variant>
        <vt:lpwstr/>
      </vt:variant>
      <vt:variant>
        <vt:i4>6225924</vt:i4>
      </vt:variant>
      <vt:variant>
        <vt:i4>18</vt:i4>
      </vt:variant>
      <vt:variant>
        <vt:i4>0</vt:i4>
      </vt:variant>
      <vt:variant>
        <vt:i4>5</vt:i4>
      </vt:variant>
      <vt:variant>
        <vt:lpwstr>http://www.patrimoniu-viitor.ro/</vt:lpwstr>
      </vt:variant>
      <vt:variant>
        <vt:lpwstr/>
      </vt:variant>
      <vt:variant>
        <vt:i4>131157</vt:i4>
      </vt:variant>
      <vt:variant>
        <vt:i4>15</vt:i4>
      </vt:variant>
      <vt:variant>
        <vt:i4>0</vt:i4>
      </vt:variant>
      <vt:variant>
        <vt:i4>5</vt:i4>
      </vt:variant>
      <vt:variant>
        <vt:lpwstr>http://www.mihaieminescutrust.ro/</vt:lpwstr>
      </vt:variant>
      <vt:variant>
        <vt:lpwstr/>
      </vt:variant>
      <vt:variant>
        <vt:i4>7929907</vt:i4>
      </vt:variant>
      <vt:variant>
        <vt:i4>12</vt:i4>
      </vt:variant>
      <vt:variant>
        <vt:i4>0</vt:i4>
      </vt:variant>
      <vt:variant>
        <vt:i4>5</vt:i4>
      </vt:variant>
      <vt:variant>
        <vt:lpwstr>https://whc.unesco.org/en/list/596</vt:lpwstr>
      </vt:variant>
      <vt:variant>
        <vt:lpwstr/>
      </vt:variant>
      <vt:variant>
        <vt:i4>4390976</vt:i4>
      </vt:variant>
      <vt:variant>
        <vt:i4>9</vt:i4>
      </vt:variant>
      <vt:variant>
        <vt:i4>0</vt:i4>
      </vt:variant>
      <vt:variant>
        <vt:i4>5</vt:i4>
      </vt:variant>
      <vt:variant>
        <vt:lpwstr>https://youtu.be/UFLN-X44aPc</vt:lpwstr>
      </vt:variant>
      <vt:variant>
        <vt:lpwstr/>
      </vt:variant>
      <vt:variant>
        <vt:i4>6094928</vt:i4>
      </vt:variant>
      <vt:variant>
        <vt:i4>6</vt:i4>
      </vt:variant>
      <vt:variant>
        <vt:i4>0</vt:i4>
      </vt:variant>
      <vt:variant>
        <vt:i4>5</vt:i4>
      </vt:variant>
      <vt:variant>
        <vt:lpwstr>https://www.albaeglesia.org/</vt:lpwstr>
      </vt:variant>
      <vt:variant>
        <vt:lpwstr/>
      </vt:variant>
      <vt:variant>
        <vt:i4>6225924</vt:i4>
      </vt:variant>
      <vt:variant>
        <vt:i4>3</vt:i4>
      </vt:variant>
      <vt:variant>
        <vt:i4>0</vt:i4>
      </vt:variant>
      <vt:variant>
        <vt:i4>5</vt:i4>
      </vt:variant>
      <vt:variant>
        <vt:lpwstr>http://www.patrimoniu-viitor.ro/</vt:lpwstr>
      </vt:variant>
      <vt:variant>
        <vt:lpwstr/>
      </vt:variant>
      <vt:variant>
        <vt:i4>131157</vt:i4>
      </vt:variant>
      <vt:variant>
        <vt:i4>0</vt:i4>
      </vt:variant>
      <vt:variant>
        <vt:i4>0</vt:i4>
      </vt:variant>
      <vt:variant>
        <vt:i4>5</vt:i4>
      </vt:variant>
      <vt:variant>
        <vt:lpwstr>http://www.mihaieminescutrust.ro/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Desk</dc:creator>
  <cp:lastModifiedBy>Taut Val-Codrin</cp:lastModifiedBy>
  <cp:revision>2</cp:revision>
  <dcterms:created xsi:type="dcterms:W3CDTF">2023-02-20T07:52:00Z</dcterms:created>
  <dcterms:modified xsi:type="dcterms:W3CDTF">2023-02-20T07:52:00Z</dcterms:modified>
</cp:coreProperties>
</file>